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D803A" w14:textId="4ABC0F95" w:rsidR="001435AD" w:rsidRPr="00A40121" w:rsidRDefault="001435AD" w:rsidP="00255AB6">
      <w:pPr>
        <w:jc w:val="right"/>
        <w:rPr>
          <w:b/>
          <w:sz w:val="22"/>
          <w:szCs w:val="22"/>
        </w:rPr>
      </w:pPr>
    </w:p>
    <w:p w14:paraId="0ECF4CA0" w14:textId="6973F9AF" w:rsidR="006B3546" w:rsidRPr="00D11FC9" w:rsidRDefault="006B3546" w:rsidP="006B3546">
      <w:pPr>
        <w:autoSpaceDE w:val="0"/>
        <w:autoSpaceDN w:val="0"/>
        <w:adjustRightInd w:val="0"/>
        <w:jc w:val="center"/>
        <w:rPr>
          <w:b/>
          <w:bCs/>
          <w:color w:val="000000"/>
          <w:sz w:val="22"/>
          <w:szCs w:val="22"/>
          <w:lang w:val="ru-RU"/>
        </w:rPr>
      </w:pPr>
      <w:r w:rsidRPr="00D11FC9">
        <w:rPr>
          <w:b/>
          <w:bCs/>
          <w:color w:val="000000"/>
          <w:sz w:val="22"/>
          <w:szCs w:val="22"/>
          <w:lang w:val="ru-RU"/>
        </w:rPr>
        <w:t xml:space="preserve">Правила проведения рекламного интернет-конкурса </w:t>
      </w:r>
    </w:p>
    <w:p w14:paraId="41BB5A63" w14:textId="619F7EB9" w:rsidR="006B3546" w:rsidRPr="00D11FC9" w:rsidRDefault="00277F86" w:rsidP="006B3546">
      <w:pPr>
        <w:autoSpaceDE w:val="0"/>
        <w:autoSpaceDN w:val="0"/>
        <w:adjustRightInd w:val="0"/>
        <w:jc w:val="center"/>
        <w:rPr>
          <w:b/>
          <w:bCs/>
          <w:color w:val="000000"/>
          <w:sz w:val="22"/>
          <w:szCs w:val="22"/>
          <w:lang w:val="ru-RU"/>
        </w:rPr>
      </w:pPr>
      <w:r>
        <w:rPr>
          <w:b/>
          <w:bCs/>
          <w:color w:val="000000"/>
          <w:sz w:val="22"/>
          <w:szCs w:val="22"/>
          <w:lang w:val="ru-RU"/>
        </w:rPr>
        <w:t>под условным наименованием</w:t>
      </w:r>
      <w:r w:rsidR="006B3546" w:rsidRPr="00D11FC9">
        <w:rPr>
          <w:b/>
          <w:bCs/>
          <w:color w:val="000000"/>
          <w:sz w:val="22"/>
          <w:szCs w:val="22"/>
          <w:lang w:val="ru-RU"/>
        </w:rPr>
        <w:t xml:space="preserve"> «</w:t>
      </w:r>
      <w:r w:rsidR="00947B72">
        <w:rPr>
          <w:b/>
          <w:sz w:val="22"/>
          <w:szCs w:val="22"/>
          <w:lang w:val="ru-RU"/>
        </w:rPr>
        <w:t xml:space="preserve">Мой звездный настрой с </w:t>
      </w:r>
      <w:r w:rsidR="00947B72">
        <w:rPr>
          <w:b/>
          <w:sz w:val="22"/>
          <w:szCs w:val="22"/>
        </w:rPr>
        <w:t>Nescafe</w:t>
      </w:r>
      <w:r w:rsidR="00947B72" w:rsidRPr="00947B72">
        <w:rPr>
          <w:b/>
          <w:sz w:val="22"/>
          <w:szCs w:val="22"/>
          <w:lang w:val="ru-RU"/>
        </w:rPr>
        <w:t xml:space="preserve"> </w:t>
      </w:r>
      <w:r w:rsidR="00947B72">
        <w:rPr>
          <w:b/>
          <w:sz w:val="22"/>
          <w:szCs w:val="22"/>
        </w:rPr>
        <w:t>Gold</w:t>
      </w:r>
      <w:r w:rsidR="00947B72" w:rsidRPr="00947B72">
        <w:rPr>
          <w:b/>
          <w:sz w:val="22"/>
          <w:szCs w:val="22"/>
          <w:lang w:val="ru-RU"/>
        </w:rPr>
        <w:t xml:space="preserve"> </w:t>
      </w:r>
      <w:r w:rsidR="00947B72">
        <w:rPr>
          <w:b/>
          <w:sz w:val="22"/>
          <w:szCs w:val="22"/>
        </w:rPr>
        <w:t>Cappuccino</w:t>
      </w:r>
      <w:r w:rsidR="006B3546" w:rsidRPr="00D11FC9">
        <w:rPr>
          <w:b/>
          <w:bCs/>
          <w:color w:val="000000"/>
          <w:sz w:val="22"/>
          <w:szCs w:val="22"/>
          <w:lang w:val="ru-RU"/>
        </w:rPr>
        <w:t xml:space="preserve">» </w:t>
      </w:r>
    </w:p>
    <w:p w14:paraId="4B874DA6" w14:textId="77777777" w:rsidR="006B3546" w:rsidRPr="00D11FC9" w:rsidRDefault="006B3546" w:rsidP="006B3546">
      <w:pPr>
        <w:autoSpaceDE w:val="0"/>
        <w:autoSpaceDN w:val="0"/>
        <w:adjustRightInd w:val="0"/>
        <w:jc w:val="center"/>
        <w:rPr>
          <w:b/>
          <w:bCs/>
          <w:color w:val="000000"/>
          <w:sz w:val="22"/>
          <w:szCs w:val="22"/>
          <w:lang w:val="ru-RU"/>
        </w:rPr>
      </w:pPr>
      <w:r w:rsidRPr="00D11FC9">
        <w:rPr>
          <w:b/>
          <w:bCs/>
          <w:color w:val="000000"/>
          <w:sz w:val="22"/>
          <w:szCs w:val="22"/>
          <w:lang w:val="ru-RU"/>
        </w:rPr>
        <w:t xml:space="preserve">(далее – «Правила») </w:t>
      </w:r>
    </w:p>
    <w:p w14:paraId="20BAB04C" w14:textId="77777777" w:rsidR="006B3546" w:rsidRPr="00D11FC9" w:rsidRDefault="006B3546" w:rsidP="006B3546">
      <w:pPr>
        <w:jc w:val="center"/>
        <w:rPr>
          <w:sz w:val="22"/>
          <w:szCs w:val="22"/>
          <w:lang w:val="ru-RU"/>
        </w:rPr>
      </w:pPr>
    </w:p>
    <w:p w14:paraId="350A2907" w14:textId="54388DD5" w:rsidR="006B3546" w:rsidRPr="00D11FC9" w:rsidRDefault="006B3546" w:rsidP="006B3546">
      <w:pPr>
        <w:autoSpaceDE w:val="0"/>
        <w:autoSpaceDN w:val="0"/>
        <w:adjustRightInd w:val="0"/>
        <w:jc w:val="center"/>
        <w:rPr>
          <w:b/>
          <w:bCs/>
          <w:color w:val="000000"/>
          <w:sz w:val="22"/>
          <w:szCs w:val="22"/>
          <w:lang w:val="ru-RU"/>
        </w:rPr>
      </w:pPr>
      <w:r w:rsidRPr="00D11FC9">
        <w:rPr>
          <w:b/>
          <w:bCs/>
          <w:color w:val="000000"/>
          <w:sz w:val="22"/>
          <w:szCs w:val="22"/>
          <w:lang w:val="ru-RU"/>
        </w:rPr>
        <w:t>г. Москва, «</w:t>
      </w:r>
      <w:r w:rsidR="002D4B6D" w:rsidRPr="00021820">
        <w:rPr>
          <w:b/>
          <w:bCs/>
          <w:color w:val="000000"/>
          <w:sz w:val="22"/>
          <w:szCs w:val="22"/>
          <w:lang w:val="ru-RU"/>
        </w:rPr>
        <w:t>21</w:t>
      </w:r>
      <w:r w:rsidRPr="00D11FC9">
        <w:rPr>
          <w:b/>
          <w:bCs/>
          <w:color w:val="000000"/>
          <w:sz w:val="22"/>
          <w:szCs w:val="22"/>
          <w:lang w:val="ru-RU"/>
        </w:rPr>
        <w:t xml:space="preserve">» </w:t>
      </w:r>
      <w:r w:rsidR="002D4B6D">
        <w:rPr>
          <w:b/>
          <w:bCs/>
          <w:color w:val="000000"/>
          <w:sz w:val="22"/>
          <w:szCs w:val="22"/>
        </w:rPr>
        <w:t>c</w:t>
      </w:r>
      <w:proofErr w:type="spellStart"/>
      <w:r w:rsidR="002D4B6D" w:rsidRPr="00021820">
        <w:rPr>
          <w:b/>
          <w:bCs/>
          <w:color w:val="000000"/>
          <w:sz w:val="22"/>
          <w:szCs w:val="22"/>
          <w:lang w:val="ru-RU"/>
        </w:rPr>
        <w:t>ентяря</w:t>
      </w:r>
      <w:proofErr w:type="spellEnd"/>
      <w:r w:rsidR="00F3297A" w:rsidRPr="00D11FC9">
        <w:rPr>
          <w:b/>
          <w:bCs/>
          <w:color w:val="000000"/>
          <w:sz w:val="22"/>
          <w:szCs w:val="22"/>
          <w:lang w:val="ru-RU"/>
        </w:rPr>
        <w:t xml:space="preserve"> 2016</w:t>
      </w:r>
      <w:r w:rsidRPr="00D11FC9">
        <w:rPr>
          <w:b/>
          <w:bCs/>
          <w:color w:val="000000"/>
          <w:sz w:val="22"/>
          <w:szCs w:val="22"/>
          <w:lang w:val="ru-RU"/>
        </w:rPr>
        <w:t xml:space="preserve">г. </w:t>
      </w:r>
    </w:p>
    <w:p w14:paraId="61D4CE14" w14:textId="77777777" w:rsidR="006B3546" w:rsidRPr="00D11FC9" w:rsidRDefault="006B3546" w:rsidP="006B3546">
      <w:pPr>
        <w:autoSpaceDE w:val="0"/>
        <w:autoSpaceDN w:val="0"/>
        <w:adjustRightInd w:val="0"/>
        <w:jc w:val="center"/>
        <w:rPr>
          <w:b/>
          <w:bCs/>
          <w:color w:val="000000"/>
          <w:sz w:val="22"/>
          <w:szCs w:val="22"/>
          <w:lang w:val="ru-RU"/>
        </w:rPr>
      </w:pPr>
    </w:p>
    <w:p w14:paraId="60E00B52" w14:textId="77777777" w:rsidR="001435AD" w:rsidRPr="00DC2B66" w:rsidRDefault="001435AD" w:rsidP="00063B0B">
      <w:pPr>
        <w:ind w:left="360"/>
        <w:jc w:val="both"/>
        <w:rPr>
          <w:sz w:val="22"/>
          <w:szCs w:val="22"/>
          <w:lang w:val="ru-RU"/>
        </w:rPr>
      </w:pPr>
    </w:p>
    <w:tbl>
      <w:tblPr>
        <w:tblW w:w="1067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5"/>
        <w:gridCol w:w="7607"/>
      </w:tblGrid>
      <w:tr w:rsidR="005729CD" w:rsidRPr="00210C75" w14:paraId="1D1BCE7A" w14:textId="77777777" w:rsidTr="00E018E9">
        <w:trPr>
          <w:trHeight w:val="552"/>
        </w:trPr>
        <w:tc>
          <w:tcPr>
            <w:tcW w:w="3065" w:type="dxa"/>
          </w:tcPr>
          <w:p w14:paraId="09BFF3D1" w14:textId="2D24E205" w:rsidR="005729CD" w:rsidRPr="006B3546" w:rsidRDefault="005729CD" w:rsidP="00FA65D4">
            <w:pPr>
              <w:pStyle w:val="ListParagraph"/>
              <w:numPr>
                <w:ilvl w:val="0"/>
                <w:numId w:val="20"/>
              </w:numPr>
              <w:tabs>
                <w:tab w:val="left" w:pos="263"/>
              </w:tabs>
              <w:ind w:left="0" w:hanging="21"/>
              <w:jc w:val="both"/>
              <w:rPr>
                <w:sz w:val="22"/>
                <w:szCs w:val="22"/>
                <w:lang w:val="ru-RU"/>
              </w:rPr>
            </w:pPr>
            <w:r w:rsidRPr="00AA6530">
              <w:rPr>
                <w:sz w:val="22"/>
                <w:szCs w:val="22"/>
                <w:lang w:val="ru-RU"/>
              </w:rPr>
              <w:t>Организатор</w:t>
            </w:r>
            <w:r w:rsidR="006B3546">
              <w:rPr>
                <w:sz w:val="22"/>
                <w:szCs w:val="22"/>
                <w:lang w:val="ru-RU"/>
              </w:rPr>
              <w:t xml:space="preserve"> и Оператор</w:t>
            </w:r>
            <w:r w:rsidRPr="006B3546">
              <w:rPr>
                <w:sz w:val="22"/>
                <w:szCs w:val="22"/>
                <w:lang w:val="ru-RU"/>
              </w:rPr>
              <w:t xml:space="preserve"> акции</w:t>
            </w:r>
            <w:r w:rsidR="006B3546" w:rsidRPr="006B3546">
              <w:rPr>
                <w:sz w:val="22"/>
                <w:szCs w:val="22"/>
                <w:lang w:val="ru-RU"/>
              </w:rPr>
              <w:t xml:space="preserve"> </w:t>
            </w:r>
          </w:p>
          <w:p w14:paraId="03689564" w14:textId="634D1D5A" w:rsidR="005729CD" w:rsidRPr="005729CD" w:rsidRDefault="005729CD" w:rsidP="00E018E9">
            <w:pPr>
              <w:tabs>
                <w:tab w:val="left" w:pos="1423"/>
              </w:tabs>
              <w:rPr>
                <w:sz w:val="22"/>
                <w:szCs w:val="22"/>
                <w:lang w:val="ru-RU"/>
              </w:rPr>
            </w:pPr>
            <w:r w:rsidRPr="00AA6530">
              <w:rPr>
                <w:sz w:val="22"/>
                <w:szCs w:val="22"/>
                <w:lang w:val="ru-RU"/>
              </w:rPr>
              <w:t>Местонахождение Организатора</w:t>
            </w:r>
            <w:r w:rsidR="001F40F0">
              <w:rPr>
                <w:sz w:val="22"/>
                <w:szCs w:val="22"/>
                <w:lang w:val="ru-RU"/>
              </w:rPr>
              <w:t xml:space="preserve"> и Оператора Конкурса</w:t>
            </w:r>
          </w:p>
        </w:tc>
        <w:tc>
          <w:tcPr>
            <w:tcW w:w="7607" w:type="dxa"/>
          </w:tcPr>
          <w:p w14:paraId="080E65E2" w14:textId="672418BD" w:rsidR="004A68B8" w:rsidRPr="004B19F2" w:rsidRDefault="004A68B8" w:rsidP="002D4B6D">
            <w:pPr>
              <w:jc w:val="both"/>
              <w:rPr>
                <w:rFonts w:ascii="Times" w:hAnsi="Times"/>
                <w:sz w:val="20"/>
                <w:szCs w:val="20"/>
                <w:lang w:val="ru-RU" w:eastAsia="ru-RU"/>
              </w:rPr>
            </w:pPr>
            <w:r w:rsidRPr="004A68B8">
              <w:rPr>
                <w:b/>
                <w:color w:val="000000"/>
                <w:sz w:val="22"/>
                <w:szCs w:val="22"/>
                <w:lang w:val="ru-RU"/>
              </w:rPr>
              <w:t>Организатором Конкурса</w:t>
            </w:r>
            <w:r w:rsidRPr="004A68B8">
              <w:rPr>
                <w:color w:val="000000"/>
                <w:sz w:val="22"/>
                <w:szCs w:val="22"/>
                <w:lang w:val="ru-RU"/>
              </w:rPr>
              <w:t xml:space="preserve"> является </w:t>
            </w:r>
            <w:r w:rsidRPr="004A68B8">
              <w:rPr>
                <w:sz w:val="22"/>
                <w:szCs w:val="22"/>
                <w:lang w:val="ru-RU"/>
              </w:rPr>
              <w:t>юридическое лицо, созданное в соответствии с законодательством Российской Федерации, а именно</w:t>
            </w:r>
            <w:r w:rsidRPr="004A68B8">
              <w:rPr>
                <w:rFonts w:eastAsiaTheme="minorHAnsi"/>
                <w:b/>
                <w:color w:val="000000"/>
                <w:sz w:val="22"/>
                <w:szCs w:val="22"/>
                <w:lang w:val="ru-RU"/>
              </w:rPr>
              <w:t xml:space="preserve"> Общество с ограниченной ответственностью «</w:t>
            </w:r>
            <w:r>
              <w:rPr>
                <w:rFonts w:eastAsiaTheme="minorHAnsi"/>
                <w:b/>
                <w:color w:val="000000"/>
                <w:sz w:val="22"/>
                <w:szCs w:val="22"/>
                <w:lang w:val="ru-RU"/>
              </w:rPr>
              <w:t>Нестле Россия</w:t>
            </w:r>
            <w:r w:rsidRPr="004A68B8">
              <w:rPr>
                <w:rFonts w:eastAsiaTheme="minorHAnsi"/>
                <w:b/>
                <w:color w:val="000000"/>
                <w:sz w:val="22"/>
                <w:szCs w:val="22"/>
                <w:lang w:val="ru-RU"/>
              </w:rPr>
              <w:t xml:space="preserve">», </w:t>
            </w:r>
            <w:r w:rsidRPr="004A68B8">
              <w:rPr>
                <w:sz w:val="22"/>
                <w:szCs w:val="22"/>
                <w:lang w:val="ru-RU"/>
              </w:rPr>
              <w:t>ОГРН</w:t>
            </w:r>
            <w:r w:rsidR="004B19F2">
              <w:rPr>
                <w:sz w:val="22"/>
                <w:szCs w:val="22"/>
                <w:lang w:val="ru-RU"/>
              </w:rPr>
              <w:t xml:space="preserve"> </w:t>
            </w:r>
            <w:r w:rsidR="004B19F2" w:rsidRPr="002D4B6D">
              <w:rPr>
                <w:sz w:val="22"/>
                <w:szCs w:val="22"/>
                <w:lang w:val="ru-RU"/>
              </w:rPr>
              <w:t>1067746759662</w:t>
            </w:r>
            <w:r w:rsidRPr="004A68B8">
              <w:rPr>
                <w:sz w:val="22"/>
                <w:szCs w:val="22"/>
                <w:lang w:val="ru-RU"/>
              </w:rPr>
              <w:t xml:space="preserve">, адрес местонахождения: </w:t>
            </w:r>
            <w:r w:rsidR="004B19F2">
              <w:rPr>
                <w:sz w:val="22"/>
                <w:szCs w:val="22"/>
                <w:lang w:val="ru-RU"/>
              </w:rPr>
              <w:t>Павелецкая площадь д.2 к. 1</w:t>
            </w:r>
            <w:r w:rsidRPr="004A68B8">
              <w:rPr>
                <w:sz w:val="22"/>
                <w:szCs w:val="22"/>
                <w:lang w:val="ru-RU"/>
              </w:rPr>
              <w:t>, Москва,</w:t>
            </w:r>
            <w:r w:rsidR="004B19F2" w:rsidRPr="004A68B8">
              <w:rPr>
                <w:sz w:val="22"/>
                <w:szCs w:val="22"/>
                <w:lang w:val="ru-RU"/>
              </w:rPr>
              <w:t xml:space="preserve"> </w:t>
            </w:r>
            <w:r w:rsidRPr="004A68B8">
              <w:rPr>
                <w:sz w:val="22"/>
                <w:szCs w:val="22"/>
                <w:lang w:val="ru-RU"/>
              </w:rPr>
              <w:t xml:space="preserve">телефон: </w:t>
            </w:r>
            <w:r w:rsidR="004B19F2">
              <w:rPr>
                <w:sz w:val="22"/>
                <w:szCs w:val="22"/>
                <w:lang w:val="ru-RU"/>
              </w:rPr>
              <w:t>8</w:t>
            </w:r>
            <w:r w:rsidR="004B19F2" w:rsidRPr="002D4B6D">
              <w:rPr>
                <w:sz w:val="22"/>
                <w:szCs w:val="22"/>
                <w:lang w:val="ru-RU"/>
              </w:rPr>
              <w:t>(495)7257070</w:t>
            </w:r>
            <w:r w:rsidRPr="004B19F2">
              <w:rPr>
                <w:sz w:val="22"/>
                <w:szCs w:val="22"/>
                <w:lang w:val="ru-RU"/>
              </w:rPr>
              <w:t xml:space="preserve">; идентификационный номер налогоплательщика (ИНН): </w:t>
            </w:r>
            <w:r w:rsidR="004B19F2" w:rsidRPr="002D4B6D">
              <w:rPr>
                <w:sz w:val="22"/>
                <w:szCs w:val="22"/>
                <w:lang w:val="ru-RU"/>
              </w:rPr>
              <w:t>7705739450</w:t>
            </w:r>
            <w:r w:rsidR="004B19F2">
              <w:rPr>
                <w:sz w:val="22"/>
                <w:szCs w:val="22"/>
                <w:lang w:val="ru-RU"/>
              </w:rPr>
              <w:t xml:space="preserve"> </w:t>
            </w:r>
            <w:r w:rsidR="00BF354C" w:rsidRPr="002D4B6D">
              <w:rPr>
                <w:sz w:val="22"/>
                <w:szCs w:val="22"/>
                <w:lang w:val="ru-RU"/>
              </w:rPr>
              <w:t>(далее – «</w:t>
            </w:r>
            <w:r w:rsidR="00BF354C" w:rsidRPr="004B19F2">
              <w:rPr>
                <w:color w:val="000000"/>
                <w:sz w:val="22"/>
                <w:szCs w:val="22"/>
                <w:lang w:val="ru-RU"/>
              </w:rPr>
              <w:t>Организатор»/ «Организатор Конкурса»);</w:t>
            </w:r>
            <w:r w:rsidR="00BF354C" w:rsidRPr="004B19F2">
              <w:rPr>
                <w:bCs/>
                <w:sz w:val="22"/>
                <w:szCs w:val="22"/>
                <w:lang w:val="ru-RU"/>
              </w:rPr>
              <w:t>.</w:t>
            </w:r>
          </w:p>
          <w:p w14:paraId="349FCBDC" w14:textId="77777777" w:rsidR="004A68B8" w:rsidRPr="004A68B8" w:rsidRDefault="004A68B8" w:rsidP="004A68B8">
            <w:pPr>
              <w:pStyle w:val="ListParagraph"/>
              <w:ind w:left="360"/>
              <w:jc w:val="both"/>
              <w:rPr>
                <w:sz w:val="22"/>
                <w:szCs w:val="22"/>
                <w:lang w:val="ru-RU"/>
              </w:rPr>
            </w:pPr>
          </w:p>
          <w:p w14:paraId="3656873E" w14:textId="1BED6D24" w:rsidR="006B3546" w:rsidRPr="004A68B8" w:rsidRDefault="00BF354C" w:rsidP="004A68B8">
            <w:pPr>
              <w:pStyle w:val="ListParagraph"/>
              <w:numPr>
                <w:ilvl w:val="1"/>
                <w:numId w:val="36"/>
              </w:numPr>
              <w:jc w:val="both"/>
              <w:rPr>
                <w:sz w:val="22"/>
                <w:szCs w:val="22"/>
                <w:lang w:val="ru-RU"/>
              </w:rPr>
            </w:pPr>
            <w:r>
              <w:rPr>
                <w:b/>
                <w:color w:val="000000"/>
                <w:sz w:val="22"/>
                <w:szCs w:val="22"/>
                <w:lang w:val="ru-RU"/>
              </w:rPr>
              <w:t>Оператором1</w:t>
            </w:r>
            <w:r w:rsidR="006B3546" w:rsidRPr="004A68B8">
              <w:rPr>
                <w:b/>
                <w:color w:val="000000"/>
                <w:sz w:val="22"/>
                <w:szCs w:val="22"/>
                <w:lang w:val="ru-RU"/>
              </w:rPr>
              <w:t xml:space="preserve"> Конкурса</w:t>
            </w:r>
            <w:r w:rsidR="006B3546" w:rsidRPr="004A68B8">
              <w:rPr>
                <w:color w:val="000000"/>
                <w:sz w:val="22"/>
                <w:szCs w:val="22"/>
                <w:lang w:val="ru-RU"/>
              </w:rPr>
              <w:t xml:space="preserve"> является </w:t>
            </w:r>
            <w:r w:rsidR="006B3546" w:rsidRPr="004A68B8">
              <w:rPr>
                <w:sz w:val="22"/>
                <w:szCs w:val="22"/>
                <w:lang w:val="ru-RU"/>
              </w:rPr>
              <w:t>юридическое лицо, созданное в соответствии с законодательством Российской Федерации, а именно</w:t>
            </w:r>
            <w:r w:rsidR="006B3546" w:rsidRPr="004A68B8">
              <w:rPr>
                <w:rFonts w:eastAsiaTheme="minorHAnsi"/>
                <w:b/>
                <w:color w:val="000000"/>
                <w:sz w:val="22"/>
                <w:szCs w:val="22"/>
                <w:lang w:val="ru-RU"/>
              </w:rPr>
              <w:t xml:space="preserve"> Общество с ограниченной ответственностью «</w:t>
            </w:r>
            <w:r w:rsidR="00DC2A44">
              <w:rPr>
                <w:rFonts w:eastAsiaTheme="minorHAnsi"/>
                <w:b/>
                <w:color w:val="000000"/>
                <w:sz w:val="22"/>
                <w:szCs w:val="22"/>
                <w:lang w:val="ru-RU"/>
              </w:rPr>
              <w:t>АЙЛАВ</w:t>
            </w:r>
            <w:r w:rsidR="006B3546" w:rsidRPr="004A68B8">
              <w:rPr>
                <w:rFonts w:eastAsiaTheme="minorHAnsi"/>
                <w:b/>
                <w:color w:val="000000"/>
                <w:sz w:val="22"/>
                <w:szCs w:val="22"/>
                <w:lang w:val="ru-RU"/>
              </w:rPr>
              <w:t xml:space="preserve">», </w:t>
            </w:r>
            <w:r w:rsidR="006B2163" w:rsidRPr="004A68B8">
              <w:rPr>
                <w:sz w:val="22"/>
                <w:szCs w:val="22"/>
                <w:lang w:val="ru-RU"/>
              </w:rPr>
              <w:t>ОГРН</w:t>
            </w:r>
            <w:r w:rsidR="00DC2A44">
              <w:rPr>
                <w:sz w:val="22"/>
                <w:szCs w:val="22"/>
                <w:lang w:val="ru-RU"/>
              </w:rPr>
              <w:t xml:space="preserve"> </w:t>
            </w:r>
            <w:r w:rsidR="00DC2A44" w:rsidRPr="006D7B51">
              <w:rPr>
                <w:lang w:val="ru-RU"/>
              </w:rPr>
              <w:t>1097746051545</w:t>
            </w:r>
            <w:r w:rsidR="006B2163" w:rsidRPr="004A68B8">
              <w:rPr>
                <w:sz w:val="22"/>
                <w:szCs w:val="22"/>
                <w:lang w:val="ru-RU"/>
              </w:rPr>
              <w:t xml:space="preserve">, адрес местонахождения: </w:t>
            </w:r>
            <w:r w:rsidR="00DC2A44" w:rsidRPr="006D7B51">
              <w:rPr>
                <w:lang w:val="ru-RU"/>
              </w:rPr>
              <w:t>119991</w:t>
            </w:r>
            <w:r w:rsidR="006B2163" w:rsidRPr="004A68B8">
              <w:rPr>
                <w:sz w:val="22"/>
                <w:szCs w:val="22"/>
                <w:lang w:val="ru-RU"/>
              </w:rPr>
              <w:t xml:space="preserve">, Москва, </w:t>
            </w:r>
            <w:r w:rsidR="00DC2A44" w:rsidRPr="006D7B51">
              <w:rPr>
                <w:lang w:val="ru-RU"/>
              </w:rPr>
              <w:t>Ленинский пр-т, д. 6, стр. 20</w:t>
            </w:r>
            <w:r w:rsidR="006B2163" w:rsidRPr="004A68B8">
              <w:rPr>
                <w:sz w:val="22"/>
                <w:szCs w:val="22"/>
                <w:lang w:val="ru-RU"/>
              </w:rPr>
              <w:t>, телефон:</w:t>
            </w:r>
            <w:r w:rsidR="00E220E3">
              <w:rPr>
                <w:sz w:val="22"/>
                <w:szCs w:val="22"/>
                <w:lang w:val="ru-RU"/>
              </w:rPr>
              <w:t xml:space="preserve"> (495)258-74-88</w:t>
            </w:r>
            <w:r w:rsidR="006B2163" w:rsidRPr="004A68B8">
              <w:rPr>
                <w:sz w:val="22"/>
                <w:szCs w:val="22"/>
                <w:lang w:val="ru-RU"/>
              </w:rPr>
              <w:t xml:space="preserve">; идентификационный номер налогоплательщика (ИНН): </w:t>
            </w:r>
            <w:r w:rsidR="00DC2A44" w:rsidRPr="006D7B51">
              <w:rPr>
                <w:lang w:val="ru-RU"/>
              </w:rPr>
              <w:t>7706715564</w:t>
            </w:r>
            <w:r w:rsidR="006B2163" w:rsidRPr="004A68B8">
              <w:rPr>
                <w:sz w:val="22"/>
                <w:szCs w:val="22"/>
                <w:lang w:val="ru-RU"/>
              </w:rPr>
              <w:t xml:space="preserve">, КПП: </w:t>
            </w:r>
            <w:r w:rsidR="00DC2A44" w:rsidRPr="006D7B51">
              <w:rPr>
                <w:lang w:val="ru-RU"/>
              </w:rPr>
              <w:t>770601001</w:t>
            </w:r>
            <w:r>
              <w:rPr>
                <w:bCs/>
                <w:sz w:val="22"/>
                <w:szCs w:val="22"/>
                <w:lang w:val="ru-RU"/>
              </w:rPr>
              <w:t xml:space="preserve"> </w:t>
            </w:r>
            <w:r>
              <w:rPr>
                <w:color w:val="000000"/>
                <w:sz w:val="22"/>
                <w:szCs w:val="22"/>
                <w:lang w:val="ru-RU"/>
              </w:rPr>
              <w:t>(далее – «Оператор1»/ «Оператор1 Конкурса»);</w:t>
            </w:r>
          </w:p>
          <w:p w14:paraId="5E37C8B6" w14:textId="310C2EEF" w:rsidR="005729CD" w:rsidRPr="00FA65D4" w:rsidRDefault="006B3546" w:rsidP="004A68B8">
            <w:pPr>
              <w:pStyle w:val="ListParagraph"/>
              <w:numPr>
                <w:ilvl w:val="1"/>
                <w:numId w:val="36"/>
              </w:numPr>
              <w:jc w:val="both"/>
              <w:rPr>
                <w:sz w:val="22"/>
                <w:szCs w:val="22"/>
                <w:lang w:val="ru-RU"/>
              </w:rPr>
            </w:pPr>
            <w:r w:rsidRPr="00AD147E">
              <w:rPr>
                <w:b/>
                <w:color w:val="000000"/>
                <w:sz w:val="22"/>
                <w:szCs w:val="22"/>
                <w:lang w:val="ru-RU"/>
              </w:rPr>
              <w:t>Оператор</w:t>
            </w:r>
            <w:r w:rsidR="00077300" w:rsidRPr="00AD147E">
              <w:rPr>
                <w:b/>
                <w:color w:val="000000"/>
                <w:sz w:val="22"/>
                <w:szCs w:val="22"/>
                <w:lang w:val="ru-RU"/>
              </w:rPr>
              <w:t>ом</w:t>
            </w:r>
            <w:r w:rsidR="00BF354C">
              <w:rPr>
                <w:b/>
                <w:color w:val="000000"/>
                <w:sz w:val="22"/>
                <w:szCs w:val="22"/>
                <w:lang w:val="ru-RU"/>
              </w:rPr>
              <w:t>2</w:t>
            </w:r>
            <w:r w:rsidRPr="00AD147E">
              <w:rPr>
                <w:b/>
                <w:color w:val="000000"/>
                <w:sz w:val="22"/>
                <w:szCs w:val="22"/>
                <w:lang w:val="ru-RU"/>
              </w:rPr>
              <w:t xml:space="preserve"> Конкурса</w:t>
            </w:r>
            <w:r w:rsidRPr="00AD147E">
              <w:rPr>
                <w:color w:val="000000"/>
                <w:sz w:val="22"/>
                <w:szCs w:val="22"/>
                <w:lang w:val="ru-RU"/>
              </w:rPr>
              <w:t xml:space="preserve"> явля</w:t>
            </w:r>
            <w:r w:rsidR="00077300" w:rsidRPr="00AD147E">
              <w:rPr>
                <w:color w:val="000000"/>
                <w:sz w:val="22"/>
                <w:szCs w:val="22"/>
                <w:lang w:val="ru-RU"/>
              </w:rPr>
              <w:t>е</w:t>
            </w:r>
            <w:r w:rsidRPr="00AD147E">
              <w:rPr>
                <w:color w:val="000000"/>
                <w:sz w:val="22"/>
                <w:szCs w:val="22"/>
                <w:lang w:val="ru-RU"/>
              </w:rPr>
              <w:t>тся юридическ</w:t>
            </w:r>
            <w:r w:rsidR="00077300" w:rsidRPr="00AD147E">
              <w:rPr>
                <w:color w:val="000000"/>
                <w:sz w:val="22"/>
                <w:szCs w:val="22"/>
                <w:lang w:val="ru-RU"/>
              </w:rPr>
              <w:t>о</w:t>
            </w:r>
            <w:r w:rsidRPr="00AD147E">
              <w:rPr>
                <w:color w:val="000000"/>
                <w:sz w:val="22"/>
                <w:szCs w:val="22"/>
                <w:lang w:val="ru-RU"/>
              </w:rPr>
              <w:t>е лиц</w:t>
            </w:r>
            <w:r w:rsidR="00077300" w:rsidRPr="00AD147E">
              <w:rPr>
                <w:color w:val="000000"/>
                <w:sz w:val="22"/>
                <w:szCs w:val="22"/>
                <w:lang w:val="ru-RU"/>
              </w:rPr>
              <w:t>о</w:t>
            </w:r>
            <w:r w:rsidRPr="00AD147E">
              <w:rPr>
                <w:color w:val="000000"/>
                <w:sz w:val="22"/>
                <w:szCs w:val="22"/>
                <w:lang w:val="ru-RU"/>
              </w:rPr>
              <w:t>, созданн</w:t>
            </w:r>
            <w:r w:rsidR="00077300" w:rsidRPr="00AD147E">
              <w:rPr>
                <w:color w:val="000000"/>
                <w:sz w:val="22"/>
                <w:szCs w:val="22"/>
                <w:lang w:val="ru-RU"/>
              </w:rPr>
              <w:t>о</w:t>
            </w:r>
            <w:r w:rsidRPr="00AD147E">
              <w:rPr>
                <w:color w:val="000000"/>
                <w:sz w:val="22"/>
                <w:szCs w:val="22"/>
                <w:lang w:val="ru-RU"/>
              </w:rPr>
              <w:t>е в соответствии с законодательством Российской Федерации</w:t>
            </w:r>
            <w:r w:rsidR="00077300" w:rsidRPr="00AD147E">
              <w:rPr>
                <w:color w:val="000000"/>
                <w:sz w:val="22"/>
                <w:szCs w:val="22"/>
                <w:lang w:val="ru-RU"/>
              </w:rPr>
              <w:t xml:space="preserve"> -  </w:t>
            </w:r>
            <w:r w:rsidR="006D7B51" w:rsidRPr="004A68B8">
              <w:rPr>
                <w:rFonts w:eastAsiaTheme="minorHAnsi"/>
                <w:b/>
                <w:color w:val="000000"/>
                <w:sz w:val="22"/>
                <w:szCs w:val="22"/>
                <w:lang w:val="ru-RU"/>
              </w:rPr>
              <w:t>Общество с ограниченной ответственностью «</w:t>
            </w:r>
            <w:proofErr w:type="spellStart"/>
            <w:r w:rsidR="006D7B51">
              <w:rPr>
                <w:b/>
                <w:bCs/>
                <w:lang w:val="ru-RU"/>
              </w:rPr>
              <w:t>Публисис</w:t>
            </w:r>
            <w:proofErr w:type="spellEnd"/>
            <w:r w:rsidR="006D7B51">
              <w:rPr>
                <w:b/>
                <w:bCs/>
                <w:lang w:val="ru-RU"/>
              </w:rPr>
              <w:t xml:space="preserve"> Юнайтед</w:t>
            </w:r>
            <w:r w:rsidR="006D7B51" w:rsidRPr="004A68B8">
              <w:rPr>
                <w:rFonts w:eastAsiaTheme="minorHAnsi"/>
                <w:b/>
                <w:color w:val="000000"/>
                <w:sz w:val="22"/>
                <w:szCs w:val="22"/>
                <w:lang w:val="ru-RU"/>
              </w:rPr>
              <w:t xml:space="preserve">», </w:t>
            </w:r>
            <w:r w:rsidR="006D7B51" w:rsidRPr="004A68B8">
              <w:rPr>
                <w:sz w:val="22"/>
                <w:szCs w:val="22"/>
                <w:lang w:val="ru-RU"/>
              </w:rPr>
              <w:t>адрес местонахождения: 125040, Москва, Ленинградский пр-т, д. 15 стр. 1, телефон: (495) 9</w:t>
            </w:r>
            <w:r w:rsidR="006D7B51">
              <w:rPr>
                <w:sz w:val="22"/>
                <w:szCs w:val="22"/>
                <w:lang w:val="ru-RU"/>
              </w:rPr>
              <w:t>37</w:t>
            </w:r>
            <w:r w:rsidR="006D7B51" w:rsidRPr="004A68B8">
              <w:rPr>
                <w:sz w:val="22"/>
                <w:szCs w:val="22"/>
                <w:lang w:val="ru-RU"/>
              </w:rPr>
              <w:t xml:space="preserve"> </w:t>
            </w:r>
            <w:r w:rsidR="006D7B51">
              <w:rPr>
                <w:sz w:val="22"/>
                <w:szCs w:val="22"/>
                <w:lang w:val="ru-RU"/>
              </w:rPr>
              <w:t>33</w:t>
            </w:r>
            <w:r w:rsidR="006D7B51" w:rsidRPr="004A68B8">
              <w:rPr>
                <w:sz w:val="22"/>
                <w:szCs w:val="22"/>
                <w:lang w:val="ru-RU"/>
              </w:rPr>
              <w:t xml:space="preserve"> </w:t>
            </w:r>
            <w:r w:rsidR="006D7B51">
              <w:rPr>
                <w:sz w:val="22"/>
                <w:szCs w:val="22"/>
                <w:lang w:val="ru-RU"/>
              </w:rPr>
              <w:t>00</w:t>
            </w:r>
            <w:r w:rsidR="006D7B51" w:rsidRPr="004A68B8">
              <w:rPr>
                <w:sz w:val="22"/>
                <w:szCs w:val="22"/>
                <w:lang w:val="ru-RU"/>
              </w:rPr>
              <w:t xml:space="preserve">; факс (495) 969 20 25; идентификационный номер налогоплательщика (ИНН): </w:t>
            </w:r>
            <w:r w:rsidR="006D7B51" w:rsidRPr="009422B3">
              <w:rPr>
                <w:sz w:val="22"/>
                <w:szCs w:val="22"/>
                <w:lang w:val="ru-RU"/>
              </w:rPr>
              <w:t>7707510376</w:t>
            </w:r>
            <w:r w:rsidR="006D7B51" w:rsidRPr="004A68B8">
              <w:rPr>
                <w:sz w:val="22"/>
                <w:szCs w:val="22"/>
                <w:lang w:val="ru-RU"/>
              </w:rPr>
              <w:t xml:space="preserve">, КПП: </w:t>
            </w:r>
            <w:r w:rsidR="006D7B51" w:rsidRPr="009422B3">
              <w:rPr>
                <w:sz w:val="22"/>
                <w:szCs w:val="22"/>
                <w:lang w:val="ru-RU"/>
              </w:rPr>
              <w:t xml:space="preserve">771401001 </w:t>
            </w:r>
            <w:r w:rsidR="00AD147E">
              <w:rPr>
                <w:color w:val="000000"/>
                <w:sz w:val="22"/>
                <w:szCs w:val="22"/>
                <w:lang w:val="ru-RU"/>
              </w:rPr>
              <w:t xml:space="preserve"> (далее – «Оператор</w:t>
            </w:r>
            <w:r w:rsidR="00BF354C">
              <w:rPr>
                <w:color w:val="000000"/>
                <w:sz w:val="22"/>
                <w:szCs w:val="22"/>
                <w:lang w:val="ru-RU"/>
              </w:rPr>
              <w:t>2</w:t>
            </w:r>
            <w:r w:rsidR="00AD147E">
              <w:rPr>
                <w:color w:val="000000"/>
                <w:sz w:val="22"/>
                <w:szCs w:val="22"/>
                <w:lang w:val="ru-RU"/>
              </w:rPr>
              <w:t>»/ «Оператор</w:t>
            </w:r>
            <w:r w:rsidR="00BF354C">
              <w:rPr>
                <w:color w:val="000000"/>
                <w:sz w:val="22"/>
                <w:szCs w:val="22"/>
                <w:lang w:val="ru-RU"/>
              </w:rPr>
              <w:t>2</w:t>
            </w:r>
            <w:r w:rsidR="00AD147E">
              <w:rPr>
                <w:color w:val="000000"/>
                <w:sz w:val="22"/>
                <w:szCs w:val="22"/>
                <w:lang w:val="ru-RU"/>
              </w:rPr>
              <w:t xml:space="preserve"> Конкурса»), </w:t>
            </w:r>
            <w:r w:rsidRPr="00AD147E">
              <w:rPr>
                <w:color w:val="000000"/>
                <w:sz w:val="22"/>
                <w:szCs w:val="22"/>
                <w:lang w:val="ru-RU"/>
              </w:rPr>
              <w:t>заключивш</w:t>
            </w:r>
            <w:r w:rsidR="00077300" w:rsidRPr="00AD147E">
              <w:rPr>
                <w:color w:val="000000"/>
                <w:sz w:val="22"/>
                <w:szCs w:val="22"/>
                <w:lang w:val="ru-RU"/>
              </w:rPr>
              <w:t>е</w:t>
            </w:r>
            <w:r w:rsidRPr="00AD147E">
              <w:rPr>
                <w:color w:val="000000"/>
                <w:sz w:val="22"/>
                <w:szCs w:val="22"/>
                <w:lang w:val="ru-RU"/>
              </w:rPr>
              <w:t>е договор с Организатором на проведение Конкурса, выявлени</w:t>
            </w:r>
            <w:r w:rsidR="00AD147E">
              <w:rPr>
                <w:color w:val="000000"/>
                <w:sz w:val="22"/>
                <w:szCs w:val="22"/>
                <w:lang w:val="ru-RU"/>
              </w:rPr>
              <w:t>е</w:t>
            </w:r>
            <w:r w:rsidRPr="00AD147E">
              <w:rPr>
                <w:color w:val="000000"/>
                <w:sz w:val="22"/>
                <w:szCs w:val="22"/>
                <w:lang w:val="ru-RU"/>
              </w:rPr>
              <w:t xml:space="preserve"> победителей Конкурса согласно настоящим Правилам (далее совместно именуются «Призеры» или «Призеры Конкурса»),  а также рассылки (доставки) призов Конкурса </w:t>
            </w:r>
            <w:r w:rsidR="00AD147E">
              <w:rPr>
                <w:color w:val="000000"/>
                <w:sz w:val="22"/>
                <w:szCs w:val="22"/>
                <w:lang w:val="ru-RU"/>
              </w:rPr>
              <w:t xml:space="preserve"> победителя (Призерам). </w:t>
            </w:r>
            <w:r w:rsidRPr="00AD147E">
              <w:rPr>
                <w:color w:val="000000"/>
                <w:sz w:val="22"/>
                <w:szCs w:val="22"/>
                <w:lang w:val="ru-RU"/>
              </w:rPr>
              <w:t xml:space="preserve"> </w:t>
            </w:r>
          </w:p>
        </w:tc>
      </w:tr>
      <w:tr w:rsidR="001435AD" w:rsidRPr="00210C75" w14:paraId="3C393183" w14:textId="77777777" w:rsidTr="00E018E9">
        <w:trPr>
          <w:trHeight w:val="552"/>
        </w:trPr>
        <w:tc>
          <w:tcPr>
            <w:tcW w:w="3065" w:type="dxa"/>
          </w:tcPr>
          <w:p w14:paraId="0E1F30DE" w14:textId="3A8888F6" w:rsidR="001435AD" w:rsidRPr="00904FCE" w:rsidRDefault="001435AD" w:rsidP="004A68B8">
            <w:pPr>
              <w:pStyle w:val="ListParagraph"/>
              <w:numPr>
                <w:ilvl w:val="0"/>
                <w:numId w:val="36"/>
              </w:numPr>
              <w:tabs>
                <w:tab w:val="left" w:pos="1423"/>
              </w:tabs>
              <w:jc w:val="both"/>
              <w:rPr>
                <w:sz w:val="22"/>
                <w:szCs w:val="22"/>
                <w:lang w:val="ru-RU"/>
              </w:rPr>
            </w:pPr>
            <w:r w:rsidRPr="00904FCE">
              <w:rPr>
                <w:sz w:val="22"/>
                <w:szCs w:val="22"/>
                <w:lang w:val="ru-RU"/>
              </w:rPr>
              <w:t xml:space="preserve">Наименование </w:t>
            </w:r>
            <w:r w:rsidR="006B3546">
              <w:rPr>
                <w:sz w:val="22"/>
                <w:szCs w:val="22"/>
                <w:lang w:val="ru-RU"/>
              </w:rPr>
              <w:t>Конкурса</w:t>
            </w:r>
          </w:p>
        </w:tc>
        <w:tc>
          <w:tcPr>
            <w:tcW w:w="7607" w:type="dxa"/>
          </w:tcPr>
          <w:p w14:paraId="176FBE7F" w14:textId="06E4394D" w:rsidR="006B3546" w:rsidRPr="00D11FC9" w:rsidRDefault="006B3546" w:rsidP="006B3546">
            <w:pPr>
              <w:autoSpaceDE w:val="0"/>
              <w:autoSpaceDN w:val="0"/>
              <w:adjustRightInd w:val="0"/>
              <w:jc w:val="both"/>
              <w:rPr>
                <w:b/>
                <w:bCs/>
                <w:color w:val="000000"/>
                <w:sz w:val="22"/>
                <w:szCs w:val="22"/>
                <w:lang w:val="ru-RU"/>
              </w:rPr>
            </w:pPr>
            <w:r w:rsidRPr="00D11FC9">
              <w:rPr>
                <w:b/>
                <w:bCs/>
                <w:color w:val="000000"/>
                <w:sz w:val="22"/>
                <w:szCs w:val="22"/>
                <w:lang w:val="ru-RU"/>
              </w:rPr>
              <w:t xml:space="preserve">2.1 Рекламный интернет-конкурс </w:t>
            </w:r>
            <w:r w:rsidR="00277F86" w:rsidRPr="00D11FC9">
              <w:rPr>
                <w:b/>
                <w:bCs/>
                <w:color w:val="000000"/>
                <w:sz w:val="22"/>
                <w:szCs w:val="22"/>
                <w:lang w:val="ru-RU"/>
              </w:rPr>
              <w:t xml:space="preserve">под условным наименованием </w:t>
            </w:r>
            <w:r w:rsidRPr="00D11FC9">
              <w:rPr>
                <w:b/>
                <w:bCs/>
                <w:color w:val="000000"/>
                <w:sz w:val="22"/>
                <w:szCs w:val="22"/>
                <w:lang w:val="ru-RU"/>
              </w:rPr>
              <w:t>«</w:t>
            </w:r>
            <w:r w:rsidR="00947B72">
              <w:rPr>
                <w:b/>
                <w:sz w:val="22"/>
                <w:szCs w:val="22"/>
                <w:lang w:val="ru-RU"/>
              </w:rPr>
              <w:t xml:space="preserve">Мой звездный настрой с </w:t>
            </w:r>
            <w:r w:rsidR="00947B72">
              <w:rPr>
                <w:b/>
                <w:sz w:val="22"/>
                <w:szCs w:val="22"/>
              </w:rPr>
              <w:t>Nescafe</w:t>
            </w:r>
            <w:r w:rsidR="00947B72" w:rsidRPr="00947B72">
              <w:rPr>
                <w:b/>
                <w:sz w:val="22"/>
                <w:szCs w:val="22"/>
                <w:lang w:val="ru-RU"/>
              </w:rPr>
              <w:t xml:space="preserve"> </w:t>
            </w:r>
            <w:r w:rsidR="00947B72">
              <w:rPr>
                <w:b/>
                <w:sz w:val="22"/>
                <w:szCs w:val="22"/>
              </w:rPr>
              <w:t>Gold</w:t>
            </w:r>
            <w:r w:rsidR="00947B72" w:rsidRPr="00947B72">
              <w:rPr>
                <w:b/>
                <w:sz w:val="22"/>
                <w:szCs w:val="22"/>
                <w:lang w:val="ru-RU"/>
              </w:rPr>
              <w:t xml:space="preserve"> </w:t>
            </w:r>
            <w:r w:rsidR="00947B72">
              <w:rPr>
                <w:b/>
                <w:sz w:val="22"/>
                <w:szCs w:val="22"/>
              </w:rPr>
              <w:t>Cappuccino</w:t>
            </w:r>
            <w:r w:rsidRPr="00D11FC9">
              <w:rPr>
                <w:b/>
                <w:bCs/>
                <w:color w:val="000000"/>
                <w:sz w:val="22"/>
                <w:szCs w:val="22"/>
                <w:lang w:val="ru-RU"/>
              </w:rPr>
              <w:t>» (</w:t>
            </w:r>
            <w:r w:rsidR="00AD147E">
              <w:rPr>
                <w:bCs/>
                <w:color w:val="000000"/>
                <w:sz w:val="22"/>
                <w:szCs w:val="22"/>
                <w:lang w:val="ru-RU"/>
              </w:rPr>
              <w:t>по тексту</w:t>
            </w:r>
            <w:r w:rsidRPr="00D11FC9">
              <w:rPr>
                <w:b/>
                <w:bCs/>
                <w:color w:val="000000"/>
                <w:sz w:val="22"/>
                <w:szCs w:val="22"/>
                <w:lang w:val="ru-RU"/>
              </w:rPr>
              <w:t xml:space="preserve"> </w:t>
            </w:r>
            <w:r w:rsidRPr="00D11FC9">
              <w:rPr>
                <w:bCs/>
                <w:color w:val="000000"/>
                <w:sz w:val="22"/>
                <w:szCs w:val="22"/>
                <w:lang w:val="ru-RU"/>
              </w:rPr>
              <w:t>–</w:t>
            </w:r>
            <w:r w:rsidRPr="00D11FC9">
              <w:rPr>
                <w:b/>
                <w:bCs/>
                <w:color w:val="000000"/>
                <w:sz w:val="22"/>
                <w:szCs w:val="22"/>
                <w:lang w:val="ru-RU"/>
              </w:rPr>
              <w:t xml:space="preserve"> «Конкурс»).</w:t>
            </w:r>
          </w:p>
          <w:p w14:paraId="5DA27396" w14:textId="146E3E89" w:rsidR="008C0CF5" w:rsidRPr="00904FCE" w:rsidRDefault="008C0CF5" w:rsidP="00762AFD">
            <w:pPr>
              <w:jc w:val="both"/>
              <w:rPr>
                <w:sz w:val="22"/>
                <w:szCs w:val="22"/>
                <w:lang w:val="ru-RU"/>
              </w:rPr>
            </w:pPr>
          </w:p>
        </w:tc>
      </w:tr>
      <w:tr w:rsidR="001435AD" w:rsidRPr="00210C75" w14:paraId="2CAE81B5" w14:textId="77777777" w:rsidTr="00E018E9">
        <w:trPr>
          <w:trHeight w:val="552"/>
        </w:trPr>
        <w:tc>
          <w:tcPr>
            <w:tcW w:w="3065" w:type="dxa"/>
          </w:tcPr>
          <w:p w14:paraId="7C13B927" w14:textId="672048C8" w:rsidR="001435AD" w:rsidRPr="00904FCE" w:rsidRDefault="001435AD" w:rsidP="004A68B8">
            <w:pPr>
              <w:pStyle w:val="ListParagraph"/>
              <w:numPr>
                <w:ilvl w:val="0"/>
                <w:numId w:val="36"/>
              </w:numPr>
              <w:jc w:val="both"/>
              <w:rPr>
                <w:sz w:val="22"/>
                <w:szCs w:val="22"/>
                <w:lang w:val="ru-RU"/>
              </w:rPr>
            </w:pPr>
            <w:r w:rsidRPr="00904FCE">
              <w:rPr>
                <w:sz w:val="22"/>
                <w:szCs w:val="22"/>
                <w:lang w:val="ru-RU"/>
              </w:rPr>
              <w:t xml:space="preserve">Сроки проведения </w:t>
            </w:r>
            <w:r w:rsidR="001F40F0">
              <w:rPr>
                <w:sz w:val="22"/>
                <w:szCs w:val="22"/>
                <w:lang w:val="ru-RU"/>
              </w:rPr>
              <w:t>Конкурса</w:t>
            </w:r>
          </w:p>
        </w:tc>
        <w:tc>
          <w:tcPr>
            <w:tcW w:w="7607" w:type="dxa"/>
          </w:tcPr>
          <w:p w14:paraId="148E29F1" w14:textId="53A26F70" w:rsidR="006B3546" w:rsidRPr="00D11FC9" w:rsidRDefault="006B3546" w:rsidP="00FA65D4">
            <w:pPr>
              <w:pStyle w:val="ListParagraph"/>
              <w:numPr>
                <w:ilvl w:val="1"/>
                <w:numId w:val="29"/>
              </w:numPr>
              <w:jc w:val="both"/>
              <w:outlineLvl w:val="0"/>
              <w:rPr>
                <w:b/>
                <w:sz w:val="22"/>
                <w:szCs w:val="22"/>
                <w:lang w:val="ru-RU"/>
              </w:rPr>
            </w:pPr>
            <w:r w:rsidRPr="00D11FC9">
              <w:rPr>
                <w:sz w:val="22"/>
                <w:szCs w:val="22"/>
                <w:lang w:val="ru-RU"/>
              </w:rPr>
              <w:t xml:space="preserve">Срок предоставления конкурсных работ (размещения конкурсных работ на Сайте) и выполнения конкурсного задания в порядке, указанном в настоящих Правилах </w:t>
            </w:r>
            <w:r w:rsidRPr="00D11FC9">
              <w:rPr>
                <w:b/>
                <w:sz w:val="22"/>
                <w:szCs w:val="22"/>
                <w:lang w:val="ru-RU"/>
              </w:rPr>
              <w:t>-</w:t>
            </w:r>
            <w:r w:rsidRPr="00D11FC9">
              <w:rPr>
                <w:sz w:val="22"/>
                <w:szCs w:val="22"/>
                <w:lang w:val="ru-RU"/>
              </w:rPr>
              <w:t xml:space="preserve"> </w:t>
            </w:r>
            <w:r w:rsidR="00E75492">
              <w:rPr>
                <w:b/>
                <w:sz w:val="22"/>
                <w:szCs w:val="22"/>
                <w:lang w:val="ru-RU"/>
              </w:rPr>
              <w:t>с 18</w:t>
            </w:r>
            <w:r w:rsidRPr="00D11FC9">
              <w:rPr>
                <w:b/>
                <w:sz w:val="22"/>
                <w:szCs w:val="22"/>
                <w:lang w:val="ru-RU"/>
              </w:rPr>
              <w:t xml:space="preserve">:00 </w:t>
            </w:r>
            <w:r w:rsidRPr="00D11FC9">
              <w:rPr>
                <w:b/>
                <w:sz w:val="22"/>
                <w:szCs w:val="22"/>
                <w:lang w:val="ru-RU" w:eastAsia="ar-SA"/>
              </w:rPr>
              <w:t>(здесь и далее – время московское)</w:t>
            </w:r>
            <w:r w:rsidRPr="00D11FC9">
              <w:rPr>
                <w:b/>
                <w:color w:val="000000"/>
                <w:sz w:val="22"/>
                <w:szCs w:val="22"/>
                <w:lang w:val="ru-RU"/>
              </w:rPr>
              <w:t xml:space="preserve"> «</w:t>
            </w:r>
            <w:r w:rsidR="00BF354C">
              <w:rPr>
                <w:b/>
                <w:color w:val="000000"/>
                <w:sz w:val="22"/>
                <w:szCs w:val="22"/>
                <w:lang w:val="ru-RU"/>
              </w:rPr>
              <w:t>2</w:t>
            </w:r>
            <w:r w:rsidR="00E75492">
              <w:rPr>
                <w:b/>
                <w:color w:val="000000"/>
                <w:sz w:val="22"/>
                <w:szCs w:val="22"/>
                <w:lang w:val="ru-RU"/>
              </w:rPr>
              <w:t>2</w:t>
            </w:r>
            <w:r w:rsidRPr="00D11FC9">
              <w:rPr>
                <w:b/>
                <w:color w:val="000000"/>
                <w:sz w:val="22"/>
                <w:szCs w:val="22"/>
                <w:lang w:val="ru-RU"/>
              </w:rPr>
              <w:t xml:space="preserve">» </w:t>
            </w:r>
            <w:r w:rsidR="002D4B6D">
              <w:rPr>
                <w:b/>
                <w:color w:val="000000"/>
                <w:sz w:val="22"/>
                <w:szCs w:val="22"/>
                <w:lang w:val="ru-RU"/>
              </w:rPr>
              <w:t>сентября</w:t>
            </w:r>
            <w:r w:rsidRPr="00FA65D4">
              <w:rPr>
                <w:b/>
                <w:color w:val="000000"/>
                <w:sz w:val="22"/>
                <w:szCs w:val="22"/>
                <w:lang w:val="ru-RU"/>
              </w:rPr>
              <w:t xml:space="preserve"> </w:t>
            </w:r>
            <w:r w:rsidRPr="00D11FC9">
              <w:rPr>
                <w:b/>
                <w:color w:val="000000"/>
                <w:sz w:val="22"/>
                <w:szCs w:val="22"/>
                <w:lang w:val="ru-RU"/>
              </w:rPr>
              <w:t>2016 года</w:t>
            </w:r>
            <w:r w:rsidRPr="00D11FC9">
              <w:rPr>
                <w:b/>
                <w:sz w:val="22"/>
                <w:szCs w:val="22"/>
                <w:lang w:val="ru-RU"/>
              </w:rPr>
              <w:t xml:space="preserve"> до 23:59 </w:t>
            </w:r>
            <w:r w:rsidRPr="00D11FC9">
              <w:rPr>
                <w:b/>
                <w:color w:val="000000"/>
                <w:sz w:val="22"/>
                <w:szCs w:val="22"/>
                <w:lang w:val="ru-RU"/>
              </w:rPr>
              <w:t>«</w:t>
            </w:r>
            <w:r w:rsidR="002D4B6D">
              <w:rPr>
                <w:b/>
                <w:color w:val="000000"/>
                <w:sz w:val="22"/>
                <w:szCs w:val="22"/>
                <w:lang w:val="ru-RU"/>
              </w:rPr>
              <w:t>0</w:t>
            </w:r>
            <w:r w:rsidR="00A73A70">
              <w:rPr>
                <w:b/>
                <w:color w:val="000000"/>
                <w:sz w:val="22"/>
                <w:szCs w:val="22"/>
                <w:lang w:val="ru-RU"/>
              </w:rPr>
              <w:t>1</w:t>
            </w:r>
            <w:r w:rsidRPr="00D11FC9">
              <w:rPr>
                <w:b/>
                <w:color w:val="000000"/>
                <w:sz w:val="22"/>
                <w:szCs w:val="22"/>
                <w:lang w:val="ru-RU"/>
              </w:rPr>
              <w:t xml:space="preserve">»  </w:t>
            </w:r>
            <w:r w:rsidR="002D4B6D">
              <w:rPr>
                <w:b/>
                <w:color w:val="000000"/>
                <w:sz w:val="22"/>
                <w:szCs w:val="22"/>
                <w:lang w:val="ru-RU"/>
              </w:rPr>
              <w:t>ноября</w:t>
            </w:r>
            <w:r w:rsidR="00342DB6" w:rsidRPr="00D11FC9">
              <w:rPr>
                <w:b/>
                <w:color w:val="000000"/>
                <w:sz w:val="22"/>
                <w:szCs w:val="22"/>
                <w:lang w:val="ru-RU"/>
              </w:rPr>
              <w:t xml:space="preserve"> </w:t>
            </w:r>
            <w:r w:rsidRPr="00D11FC9">
              <w:rPr>
                <w:b/>
                <w:color w:val="000000"/>
                <w:sz w:val="22"/>
                <w:szCs w:val="22"/>
                <w:lang w:val="ru-RU"/>
              </w:rPr>
              <w:t>2016 года</w:t>
            </w:r>
            <w:r w:rsidRPr="00D11FC9">
              <w:rPr>
                <w:b/>
                <w:sz w:val="22"/>
                <w:szCs w:val="22"/>
                <w:lang w:val="ru-RU"/>
              </w:rPr>
              <w:t>.</w:t>
            </w:r>
          </w:p>
          <w:p w14:paraId="27090E02" w14:textId="77777777" w:rsidR="008527F1" w:rsidRPr="00D11FC9" w:rsidRDefault="008527F1" w:rsidP="00FA65D4">
            <w:pPr>
              <w:pStyle w:val="ListParagraph"/>
              <w:ind w:left="792"/>
              <w:jc w:val="both"/>
              <w:outlineLvl w:val="0"/>
              <w:rPr>
                <w:b/>
                <w:sz w:val="22"/>
                <w:szCs w:val="22"/>
                <w:lang w:val="ru-RU"/>
              </w:rPr>
            </w:pPr>
          </w:p>
          <w:p w14:paraId="381DA6F0" w14:textId="5D4EA778" w:rsidR="00107C6A" w:rsidRPr="00D11FC9" w:rsidRDefault="00107C6A" w:rsidP="00107C6A">
            <w:pPr>
              <w:jc w:val="both"/>
              <w:outlineLvl w:val="0"/>
              <w:rPr>
                <w:sz w:val="22"/>
                <w:szCs w:val="22"/>
                <w:lang w:val="ru-RU"/>
              </w:rPr>
            </w:pPr>
            <w:r w:rsidRPr="00D11FC9">
              <w:rPr>
                <w:sz w:val="22"/>
                <w:szCs w:val="22"/>
                <w:lang w:val="ru-RU"/>
              </w:rPr>
              <w:t>3.1.</w:t>
            </w:r>
            <w:r w:rsidR="00DC4B9D">
              <w:rPr>
                <w:sz w:val="22"/>
                <w:szCs w:val="22"/>
                <w:lang w:val="ru-RU"/>
              </w:rPr>
              <w:t>1</w:t>
            </w:r>
            <w:r w:rsidRPr="00D11FC9">
              <w:rPr>
                <w:sz w:val="22"/>
                <w:szCs w:val="22"/>
                <w:lang w:val="ru-RU"/>
              </w:rPr>
              <w:t xml:space="preserve"> Срок</w:t>
            </w:r>
            <w:r w:rsidR="008527F1" w:rsidRPr="00D11FC9">
              <w:rPr>
                <w:sz w:val="22"/>
                <w:szCs w:val="22"/>
                <w:lang w:val="ru-RU"/>
              </w:rPr>
              <w:t xml:space="preserve"> объявления </w:t>
            </w:r>
            <w:r w:rsidR="00021820">
              <w:rPr>
                <w:sz w:val="22"/>
                <w:szCs w:val="22"/>
                <w:lang w:val="ru-RU"/>
              </w:rPr>
              <w:t>Призеров Конкурса - не позднее «15»</w:t>
            </w:r>
            <w:r w:rsidR="008527F1" w:rsidRPr="00D11FC9">
              <w:rPr>
                <w:sz w:val="22"/>
                <w:szCs w:val="22"/>
                <w:lang w:val="ru-RU"/>
              </w:rPr>
              <w:t xml:space="preserve"> </w:t>
            </w:r>
            <w:r w:rsidR="002D4B6D">
              <w:rPr>
                <w:sz w:val="22"/>
                <w:szCs w:val="22"/>
                <w:lang w:val="ru-RU"/>
              </w:rPr>
              <w:t>ноября</w:t>
            </w:r>
            <w:r w:rsidR="002133E6" w:rsidRPr="00D11FC9">
              <w:rPr>
                <w:sz w:val="22"/>
                <w:szCs w:val="22"/>
                <w:lang w:val="ru-RU"/>
              </w:rPr>
              <w:t xml:space="preserve"> </w:t>
            </w:r>
            <w:r w:rsidR="008527F1" w:rsidRPr="00D11FC9">
              <w:rPr>
                <w:sz w:val="22"/>
                <w:szCs w:val="22"/>
                <w:lang w:val="ru-RU"/>
              </w:rPr>
              <w:t>2016г.</w:t>
            </w:r>
          </w:p>
          <w:p w14:paraId="36B3E5B1" w14:textId="77777777" w:rsidR="0024157A" w:rsidRPr="00D11FC9" w:rsidRDefault="0024157A" w:rsidP="006B3546">
            <w:pPr>
              <w:jc w:val="both"/>
              <w:outlineLvl w:val="0"/>
              <w:rPr>
                <w:sz w:val="22"/>
                <w:szCs w:val="22"/>
                <w:lang w:val="ru-RU"/>
              </w:rPr>
            </w:pPr>
          </w:p>
          <w:p w14:paraId="1126E1E9" w14:textId="68F929E6" w:rsidR="006B3546" w:rsidRPr="00D11FC9" w:rsidRDefault="0024157A" w:rsidP="006B3546">
            <w:pPr>
              <w:jc w:val="both"/>
              <w:outlineLvl w:val="0"/>
              <w:rPr>
                <w:b/>
                <w:sz w:val="22"/>
                <w:szCs w:val="22"/>
                <w:lang w:val="ru-RU"/>
              </w:rPr>
            </w:pPr>
            <w:r w:rsidRPr="00D11FC9">
              <w:rPr>
                <w:sz w:val="22"/>
                <w:szCs w:val="22"/>
                <w:lang w:val="ru-RU"/>
              </w:rPr>
              <w:t>Срок предоставления П</w:t>
            </w:r>
            <w:r w:rsidR="006B3546" w:rsidRPr="00D11FC9">
              <w:rPr>
                <w:sz w:val="22"/>
                <w:szCs w:val="22"/>
                <w:lang w:val="ru-RU"/>
              </w:rPr>
              <w:t>ризов</w:t>
            </w:r>
            <w:r w:rsidRPr="00D11FC9">
              <w:rPr>
                <w:sz w:val="22"/>
                <w:szCs w:val="22"/>
                <w:lang w:val="ru-RU"/>
              </w:rPr>
              <w:t xml:space="preserve"> </w:t>
            </w:r>
            <w:r w:rsidR="006B3546" w:rsidRPr="00D11FC9">
              <w:rPr>
                <w:sz w:val="22"/>
                <w:szCs w:val="22"/>
                <w:lang w:val="ru-RU"/>
              </w:rPr>
              <w:t>Конкурса их получателям (Призерам), определенным в соответствии с настоящими Правилами –</w:t>
            </w:r>
            <w:r w:rsidR="003B3C3B" w:rsidRPr="00D11FC9">
              <w:rPr>
                <w:b/>
                <w:sz w:val="22"/>
                <w:szCs w:val="22"/>
                <w:lang w:val="ru-RU"/>
              </w:rPr>
              <w:t xml:space="preserve"> с «</w:t>
            </w:r>
            <w:r w:rsidR="00547429" w:rsidRPr="002808E6">
              <w:rPr>
                <w:b/>
                <w:sz w:val="22"/>
                <w:szCs w:val="22"/>
                <w:lang w:val="ru-RU"/>
              </w:rPr>
              <w:t>06</w:t>
            </w:r>
            <w:r w:rsidR="006B3546" w:rsidRPr="00D11FC9">
              <w:rPr>
                <w:b/>
                <w:sz w:val="22"/>
                <w:szCs w:val="22"/>
                <w:lang w:val="ru-RU"/>
              </w:rPr>
              <w:t xml:space="preserve">» </w:t>
            </w:r>
            <w:r w:rsidR="00547429" w:rsidRPr="002808E6">
              <w:rPr>
                <w:b/>
                <w:sz w:val="22"/>
                <w:szCs w:val="22"/>
                <w:lang w:val="ru-RU"/>
              </w:rPr>
              <w:t>октября</w:t>
            </w:r>
            <w:r w:rsidR="00AA76CC">
              <w:rPr>
                <w:b/>
                <w:sz w:val="22"/>
                <w:szCs w:val="22"/>
                <w:lang w:val="ru-RU"/>
              </w:rPr>
              <w:t xml:space="preserve"> </w:t>
            </w:r>
            <w:r w:rsidR="003B3C3B" w:rsidRPr="00D11FC9">
              <w:rPr>
                <w:b/>
                <w:sz w:val="22"/>
                <w:szCs w:val="22"/>
                <w:lang w:val="ru-RU"/>
              </w:rPr>
              <w:t>2016 года до «</w:t>
            </w:r>
            <w:r w:rsidR="00AA76CC">
              <w:rPr>
                <w:b/>
                <w:sz w:val="22"/>
                <w:szCs w:val="22"/>
                <w:lang w:val="ru-RU"/>
              </w:rPr>
              <w:t>15</w:t>
            </w:r>
            <w:r w:rsidR="006B3546" w:rsidRPr="00D11FC9">
              <w:rPr>
                <w:b/>
                <w:sz w:val="22"/>
                <w:szCs w:val="22"/>
                <w:lang w:val="ru-RU"/>
              </w:rPr>
              <w:t xml:space="preserve">» </w:t>
            </w:r>
            <w:r w:rsidR="00AA76CC">
              <w:rPr>
                <w:b/>
                <w:sz w:val="22"/>
                <w:szCs w:val="22"/>
                <w:lang w:val="ru-RU"/>
              </w:rPr>
              <w:t>декабря</w:t>
            </w:r>
            <w:r w:rsidR="00F952D0">
              <w:rPr>
                <w:b/>
                <w:sz w:val="22"/>
                <w:szCs w:val="22"/>
                <w:lang w:val="ru-RU"/>
              </w:rPr>
              <w:t xml:space="preserve"> </w:t>
            </w:r>
            <w:r w:rsidR="003B3C3B" w:rsidRPr="00D11FC9">
              <w:rPr>
                <w:b/>
                <w:sz w:val="22"/>
                <w:szCs w:val="22"/>
                <w:lang w:val="ru-RU"/>
              </w:rPr>
              <w:t>2016</w:t>
            </w:r>
            <w:r w:rsidR="006B3546" w:rsidRPr="00D11FC9">
              <w:rPr>
                <w:b/>
                <w:sz w:val="22"/>
                <w:szCs w:val="22"/>
                <w:lang w:val="ru-RU"/>
              </w:rPr>
              <w:t xml:space="preserve"> года включительно.</w:t>
            </w:r>
          </w:p>
          <w:p w14:paraId="1BB56BD5" w14:textId="77777777" w:rsidR="006B3546" w:rsidRPr="00D11FC9" w:rsidRDefault="006B3546" w:rsidP="006B3546">
            <w:pPr>
              <w:autoSpaceDE w:val="0"/>
              <w:autoSpaceDN w:val="0"/>
              <w:adjustRightInd w:val="0"/>
              <w:jc w:val="both"/>
              <w:rPr>
                <w:color w:val="000000"/>
                <w:sz w:val="22"/>
                <w:szCs w:val="22"/>
                <w:lang w:val="ru-RU"/>
              </w:rPr>
            </w:pPr>
          </w:p>
          <w:p w14:paraId="19F68919" w14:textId="54889C34" w:rsidR="006B3546" w:rsidRPr="00D11FC9" w:rsidRDefault="006B3546" w:rsidP="006B3546">
            <w:pPr>
              <w:autoSpaceDE w:val="0"/>
              <w:autoSpaceDN w:val="0"/>
              <w:adjustRightInd w:val="0"/>
              <w:jc w:val="both"/>
              <w:rPr>
                <w:color w:val="000000"/>
                <w:sz w:val="22"/>
                <w:szCs w:val="22"/>
                <w:lang w:val="ru-RU"/>
              </w:rPr>
            </w:pPr>
            <w:r w:rsidRPr="00D11FC9">
              <w:rPr>
                <w:color w:val="000000"/>
                <w:sz w:val="22"/>
                <w:szCs w:val="22"/>
                <w:lang w:val="ru-RU"/>
              </w:rPr>
              <w:t>3.2. Настоящие Правила определяют круг лиц, среди которых проводится Конкурс, сущность конкурсного задания, критерии и порядок предоставления Конкурсных работ, порядок выполнения заданий, место, срок, размер и форму награды (призов за достижение лучших результатов по итогам Конкурса), порядок и сроки объявления результатов Конкурса, а также порядок и сроки получения награды (призов) за лучшие достижения результатов, предусмотренных конкурсным заданием.</w:t>
            </w:r>
          </w:p>
          <w:p w14:paraId="462C4DB9" w14:textId="77777777" w:rsidR="001435AD" w:rsidRPr="00904FCE" w:rsidRDefault="001435AD" w:rsidP="00653DE5">
            <w:pPr>
              <w:jc w:val="both"/>
              <w:rPr>
                <w:sz w:val="22"/>
                <w:szCs w:val="22"/>
                <w:lang w:val="ru-RU"/>
              </w:rPr>
            </w:pPr>
          </w:p>
        </w:tc>
      </w:tr>
      <w:tr w:rsidR="001435AD" w:rsidRPr="00210C75" w14:paraId="1ED45B07" w14:textId="77777777" w:rsidTr="00E018E9">
        <w:trPr>
          <w:trHeight w:val="553"/>
        </w:trPr>
        <w:tc>
          <w:tcPr>
            <w:tcW w:w="3065" w:type="dxa"/>
          </w:tcPr>
          <w:p w14:paraId="3DB2CBE1" w14:textId="2340DB3E" w:rsidR="001435AD" w:rsidRPr="00904FCE" w:rsidRDefault="001435AD" w:rsidP="004A68B8">
            <w:pPr>
              <w:pStyle w:val="ListParagraph"/>
              <w:numPr>
                <w:ilvl w:val="0"/>
                <w:numId w:val="36"/>
              </w:numPr>
              <w:jc w:val="both"/>
              <w:rPr>
                <w:sz w:val="22"/>
                <w:szCs w:val="22"/>
                <w:lang w:val="ru-RU"/>
              </w:rPr>
            </w:pPr>
            <w:r w:rsidRPr="00904FCE">
              <w:rPr>
                <w:sz w:val="22"/>
                <w:szCs w:val="22"/>
                <w:lang w:val="ru-RU"/>
              </w:rPr>
              <w:lastRenderedPageBreak/>
              <w:t xml:space="preserve">Территория проведения </w:t>
            </w:r>
            <w:r w:rsidR="001F40F0">
              <w:rPr>
                <w:sz w:val="22"/>
                <w:szCs w:val="22"/>
                <w:lang w:val="ru-RU"/>
              </w:rPr>
              <w:t>Конкурса</w:t>
            </w:r>
          </w:p>
        </w:tc>
        <w:tc>
          <w:tcPr>
            <w:tcW w:w="7607" w:type="dxa"/>
          </w:tcPr>
          <w:p w14:paraId="79E170BB" w14:textId="21CC2B95" w:rsidR="006B3546" w:rsidRDefault="006B3546" w:rsidP="00FA65D4">
            <w:pPr>
              <w:rPr>
                <w:lang w:val="ru-RU"/>
              </w:rPr>
            </w:pPr>
            <w:r>
              <w:rPr>
                <w:sz w:val="22"/>
                <w:szCs w:val="22"/>
                <w:lang w:val="ru-RU"/>
              </w:rPr>
              <w:t xml:space="preserve">4.1 </w:t>
            </w:r>
            <w:r w:rsidR="001B10B8">
              <w:rPr>
                <w:sz w:val="22"/>
                <w:szCs w:val="22"/>
                <w:lang w:val="ru-RU"/>
              </w:rPr>
              <w:t>Конкурс</w:t>
            </w:r>
            <w:r w:rsidR="001B10B8" w:rsidRPr="00904FCE">
              <w:rPr>
                <w:sz w:val="22"/>
                <w:szCs w:val="22"/>
                <w:lang w:val="ru-RU"/>
              </w:rPr>
              <w:t xml:space="preserve"> </w:t>
            </w:r>
            <w:r w:rsidR="001435AD" w:rsidRPr="00904FCE">
              <w:rPr>
                <w:sz w:val="22"/>
                <w:szCs w:val="22"/>
                <w:lang w:val="ru-RU"/>
              </w:rPr>
              <w:t xml:space="preserve">проводится </w:t>
            </w:r>
            <w:bookmarkStart w:id="0" w:name="OLE_LINK1"/>
            <w:r w:rsidR="001435AD" w:rsidRPr="00904FCE">
              <w:rPr>
                <w:sz w:val="22"/>
                <w:szCs w:val="22"/>
                <w:lang w:val="ru-RU"/>
              </w:rPr>
              <w:t>на территории Российской Федерации</w:t>
            </w:r>
            <w:r>
              <w:rPr>
                <w:sz w:val="22"/>
                <w:szCs w:val="22"/>
                <w:lang w:val="ru-RU"/>
              </w:rPr>
              <w:t xml:space="preserve"> </w:t>
            </w:r>
            <w:r w:rsidRPr="00D11FC9">
              <w:rPr>
                <w:color w:val="000000"/>
                <w:sz w:val="22"/>
                <w:szCs w:val="22"/>
                <w:lang w:val="ru-RU"/>
              </w:rPr>
              <w:t xml:space="preserve">(далее </w:t>
            </w:r>
            <w:r w:rsidRPr="00D11FC9">
              <w:rPr>
                <w:bCs/>
                <w:color w:val="000000"/>
                <w:sz w:val="22"/>
                <w:szCs w:val="22"/>
                <w:lang w:val="ru-RU"/>
              </w:rPr>
              <w:t>–</w:t>
            </w:r>
            <w:r w:rsidRPr="00D11FC9">
              <w:rPr>
                <w:b/>
                <w:bCs/>
                <w:color w:val="000000"/>
                <w:sz w:val="22"/>
                <w:szCs w:val="22"/>
                <w:lang w:val="ru-RU"/>
              </w:rPr>
              <w:t xml:space="preserve"> «</w:t>
            </w:r>
            <w:r w:rsidRPr="00D11FC9">
              <w:rPr>
                <w:color w:val="000000"/>
                <w:sz w:val="22"/>
                <w:szCs w:val="22"/>
                <w:lang w:val="ru-RU"/>
              </w:rPr>
              <w:t xml:space="preserve">РФ») </w:t>
            </w:r>
            <w:bookmarkEnd w:id="0"/>
          </w:p>
          <w:p w14:paraId="58AEA760" w14:textId="77777777" w:rsidR="006B3546" w:rsidRPr="00AA0680" w:rsidRDefault="006B3546" w:rsidP="00FA65D4">
            <w:pPr>
              <w:pStyle w:val="ListParagraph"/>
              <w:ind w:left="360"/>
              <w:jc w:val="both"/>
              <w:rPr>
                <w:sz w:val="22"/>
                <w:szCs w:val="22"/>
                <w:lang w:val="ru-RU"/>
              </w:rPr>
            </w:pPr>
          </w:p>
          <w:p w14:paraId="34671D37" w14:textId="7E80C9FA" w:rsidR="006B3546" w:rsidRPr="00D11FC9" w:rsidRDefault="006B3546" w:rsidP="00FA65D4">
            <w:pPr>
              <w:jc w:val="both"/>
              <w:rPr>
                <w:color w:val="000000"/>
                <w:sz w:val="22"/>
                <w:szCs w:val="22"/>
                <w:lang w:val="ru-RU"/>
              </w:rPr>
            </w:pPr>
            <w:r w:rsidRPr="00AA0680">
              <w:rPr>
                <w:lang w:val="ru-RU"/>
              </w:rPr>
              <w:t xml:space="preserve">4.2 </w:t>
            </w:r>
            <w:r w:rsidRPr="00D11FC9">
              <w:rPr>
                <w:sz w:val="22"/>
                <w:szCs w:val="22"/>
                <w:lang w:val="ru-RU"/>
              </w:rPr>
              <w:t xml:space="preserve">Конкурс проводится Организатором в глобальной сети Интернет на сайте Конкурса, расположенном по адресу: </w:t>
            </w:r>
            <w:r w:rsidR="005F3545" w:rsidRPr="005F3545">
              <w:rPr>
                <w:sz w:val="22"/>
                <w:szCs w:val="22"/>
                <w:lang w:val="ru-RU"/>
              </w:rPr>
              <w:t>http://vk.com/</w:t>
            </w:r>
            <w:r w:rsidR="005F3545">
              <w:rPr>
                <w:sz w:val="22"/>
                <w:szCs w:val="22"/>
                <w:lang w:val="ru-RU"/>
              </w:rPr>
              <w:t xml:space="preserve"> в группе </w:t>
            </w:r>
            <w:r w:rsidR="001856E8">
              <w:rPr>
                <w:bCs/>
                <w:sz w:val="22"/>
                <w:szCs w:val="22"/>
              </w:rPr>
              <w:t>NESCAF</w:t>
            </w:r>
            <w:r w:rsidR="001856E8" w:rsidRPr="00686088">
              <w:rPr>
                <w:rFonts w:ascii="Tahoma" w:hAnsi="Tahoma" w:cs="Tahoma"/>
                <w:color w:val="000000"/>
                <w:sz w:val="20"/>
                <w:szCs w:val="17"/>
                <w:shd w:val="clear" w:color="auto" w:fill="FFFFFF"/>
                <w:lang w:val="ru-RU" w:eastAsia="ru-RU"/>
              </w:rPr>
              <w:t>É</w:t>
            </w:r>
            <w:r w:rsidR="001856E8" w:rsidRPr="00F952D0" w:rsidDel="001856E8">
              <w:rPr>
                <w:sz w:val="22"/>
                <w:szCs w:val="22"/>
                <w:lang w:val="ru-RU"/>
              </w:rPr>
              <w:t xml:space="preserve"> </w:t>
            </w:r>
            <w:r w:rsidRPr="00D11FC9">
              <w:rPr>
                <w:sz w:val="22"/>
                <w:szCs w:val="22"/>
                <w:lang w:val="ru-RU"/>
              </w:rPr>
              <w:t>(далее</w:t>
            </w:r>
            <w:r w:rsidRPr="00D11FC9">
              <w:rPr>
                <w:color w:val="000000"/>
                <w:sz w:val="22"/>
                <w:szCs w:val="22"/>
                <w:lang w:val="ru-RU"/>
              </w:rPr>
              <w:t xml:space="preserve"> - «Сайт»). Конкурс проводится для пользователей социальных сетей (многопользовательских </w:t>
            </w:r>
            <w:proofErr w:type="spellStart"/>
            <w:r w:rsidRPr="00D11FC9">
              <w:rPr>
                <w:color w:val="000000"/>
                <w:sz w:val="22"/>
                <w:szCs w:val="22"/>
                <w:lang w:val="ru-RU"/>
              </w:rPr>
              <w:t>интернет-ресурсов</w:t>
            </w:r>
            <w:proofErr w:type="spellEnd"/>
            <w:r w:rsidRPr="00D11FC9">
              <w:rPr>
                <w:sz w:val="22"/>
                <w:szCs w:val="22"/>
                <w:lang w:val="ru-RU"/>
              </w:rPr>
              <w:t xml:space="preserve">, наполнение которых содержанием (контентом) осуществляется зарегистрированными (имеющими учетные записи) пользователями): </w:t>
            </w:r>
            <w:r w:rsidRPr="00FA57EE">
              <w:rPr>
                <w:sz w:val="22"/>
                <w:szCs w:val="22"/>
                <w:lang w:val="ru-RU"/>
              </w:rPr>
              <w:t>«</w:t>
            </w:r>
            <w:proofErr w:type="spellStart"/>
            <w:r w:rsidRPr="00FA57EE">
              <w:rPr>
                <w:sz w:val="22"/>
                <w:szCs w:val="22"/>
                <w:lang w:val="ru-RU"/>
              </w:rPr>
              <w:t>Вконтакте</w:t>
            </w:r>
            <w:proofErr w:type="spellEnd"/>
            <w:r w:rsidRPr="00FA57EE">
              <w:rPr>
                <w:sz w:val="22"/>
                <w:szCs w:val="22"/>
                <w:lang w:val="ru-RU"/>
              </w:rPr>
              <w:t xml:space="preserve">», расположенной на домене </w:t>
            </w:r>
            <w:proofErr w:type="spellStart"/>
            <w:r w:rsidRPr="00FA57EE">
              <w:rPr>
                <w:sz w:val="22"/>
                <w:szCs w:val="22"/>
              </w:rPr>
              <w:t>vk</w:t>
            </w:r>
            <w:proofErr w:type="spellEnd"/>
            <w:r w:rsidRPr="00FA57EE">
              <w:rPr>
                <w:sz w:val="22"/>
                <w:szCs w:val="22"/>
                <w:lang w:val="ru-RU"/>
              </w:rPr>
              <w:t>.</w:t>
            </w:r>
            <w:r w:rsidRPr="00FA57EE">
              <w:rPr>
                <w:sz w:val="22"/>
                <w:szCs w:val="22"/>
              </w:rPr>
              <w:t>com</w:t>
            </w:r>
            <w:r w:rsidRPr="00FA57EE">
              <w:rPr>
                <w:sz w:val="22"/>
                <w:szCs w:val="22"/>
                <w:lang w:val="ru-RU"/>
              </w:rPr>
              <w:t xml:space="preserve">, </w:t>
            </w:r>
            <w:r w:rsidRPr="00D11FC9">
              <w:rPr>
                <w:sz w:val="22"/>
                <w:szCs w:val="22"/>
                <w:lang w:val="ru-RU"/>
              </w:rPr>
              <w:t>(далее «Социальн</w:t>
            </w:r>
            <w:r w:rsidR="005F3545" w:rsidRPr="005F3545">
              <w:rPr>
                <w:sz w:val="22"/>
                <w:szCs w:val="22"/>
                <w:lang w:val="ru-RU"/>
              </w:rPr>
              <w:t>ая</w:t>
            </w:r>
            <w:r w:rsidRPr="00D11FC9">
              <w:rPr>
                <w:sz w:val="22"/>
                <w:szCs w:val="22"/>
                <w:lang w:val="ru-RU"/>
              </w:rPr>
              <w:t xml:space="preserve"> сет</w:t>
            </w:r>
            <w:r w:rsidR="005F3545">
              <w:rPr>
                <w:sz w:val="22"/>
                <w:szCs w:val="22"/>
                <w:lang w:val="ru-RU"/>
              </w:rPr>
              <w:t>ь</w:t>
            </w:r>
            <w:r w:rsidRPr="00D11FC9">
              <w:rPr>
                <w:sz w:val="22"/>
                <w:szCs w:val="22"/>
                <w:lang w:val="ru-RU"/>
              </w:rPr>
              <w:t>»</w:t>
            </w:r>
            <w:r w:rsidR="005F3545">
              <w:rPr>
                <w:sz w:val="22"/>
                <w:szCs w:val="22"/>
                <w:lang w:val="ru-RU"/>
              </w:rPr>
              <w:t xml:space="preserve">) </w:t>
            </w:r>
            <w:r w:rsidRPr="00D11FC9">
              <w:rPr>
                <w:color w:val="000000"/>
                <w:sz w:val="22"/>
                <w:szCs w:val="22"/>
                <w:lang w:val="ru-RU"/>
              </w:rPr>
              <w:t>– граждан Российский Федерации, совершающих последовательность действий на Сайте, необходимых и достаточных для участия в Конкурсе, через собственный аккаунт в одной из Социальных сетей (далее – «Профиль»), постоянно проживающих (имеющих постоянное место жительства) на территории Российской Федерации. Призы Конкурса не доставляются на территорию иностранных государств. Граждане иностранных государств, зарегистрировавшиеся на Сайте, не приобретают статуса Участника Конкурса.</w:t>
            </w:r>
          </w:p>
          <w:p w14:paraId="69F95F92" w14:textId="1D572D07" w:rsidR="006B3546" w:rsidRPr="006B3546" w:rsidRDefault="006B3546" w:rsidP="00FA65D4">
            <w:pPr>
              <w:jc w:val="both"/>
              <w:rPr>
                <w:lang w:val="ru-RU"/>
              </w:rPr>
            </w:pPr>
          </w:p>
        </w:tc>
      </w:tr>
      <w:tr w:rsidR="001435AD" w:rsidRPr="00210C75" w14:paraId="4473AC41" w14:textId="77777777" w:rsidTr="00E018E9">
        <w:trPr>
          <w:trHeight w:val="553"/>
        </w:trPr>
        <w:tc>
          <w:tcPr>
            <w:tcW w:w="3065" w:type="dxa"/>
          </w:tcPr>
          <w:p w14:paraId="789C24E8" w14:textId="0D0D6171" w:rsidR="001435AD" w:rsidRPr="00D11FC9" w:rsidRDefault="00281690" w:rsidP="00FA65D4">
            <w:pPr>
              <w:autoSpaceDE w:val="0"/>
              <w:autoSpaceDN w:val="0"/>
              <w:adjustRightInd w:val="0"/>
              <w:rPr>
                <w:b/>
                <w:bCs/>
                <w:color w:val="000000"/>
                <w:sz w:val="22"/>
                <w:szCs w:val="22"/>
                <w:lang w:val="ru-RU"/>
              </w:rPr>
            </w:pPr>
            <w:r w:rsidRPr="00D11FC9">
              <w:rPr>
                <w:bCs/>
                <w:color w:val="000000"/>
                <w:sz w:val="22"/>
                <w:szCs w:val="22"/>
                <w:lang w:val="ru-RU"/>
              </w:rPr>
              <w:t>5. Способ и порядок информирования Участников о сроках и правилах проведения Конкурса</w:t>
            </w:r>
          </w:p>
        </w:tc>
        <w:tc>
          <w:tcPr>
            <w:tcW w:w="7607" w:type="dxa"/>
          </w:tcPr>
          <w:p w14:paraId="3A66D56B" w14:textId="77777777" w:rsidR="001435AD" w:rsidRPr="00543272" w:rsidRDefault="00281690" w:rsidP="00D5555F">
            <w:pPr>
              <w:pStyle w:val="ListParagraph"/>
              <w:numPr>
                <w:ilvl w:val="1"/>
                <w:numId w:val="32"/>
              </w:numPr>
              <w:ind w:left="0" w:firstLine="0"/>
              <w:jc w:val="both"/>
              <w:rPr>
                <w:sz w:val="22"/>
                <w:szCs w:val="22"/>
                <w:lang w:val="ru-RU"/>
              </w:rPr>
            </w:pPr>
            <w:r w:rsidRPr="00D11FC9">
              <w:rPr>
                <w:color w:val="000000"/>
                <w:sz w:val="22"/>
                <w:szCs w:val="22"/>
                <w:lang w:val="ru-RU"/>
              </w:rPr>
              <w:t>Участники  информируются об Организаторе Конкурса, у</w:t>
            </w:r>
            <w:r w:rsidRPr="00D11FC9">
              <w:rPr>
                <w:sz w:val="22"/>
                <w:szCs w:val="22"/>
                <w:lang w:val="ru-RU"/>
              </w:rPr>
              <w:t xml:space="preserve">словиях, предусматривающих существо задания, критериях и порядке оценки Конкурсных работ, месте, сроке и порядке представления Конкурсных работ для участия в Конкурсе, размере и форме награды (призах Конкурса), а также порядке и сроках объявления результатов Конкурса, вручения призов Призерам Конкурса путем размещения правил Конкурса (кратких и полных) на Сайте, по адресу </w:t>
            </w:r>
            <w:r w:rsidR="005F3545" w:rsidRPr="005F3545">
              <w:rPr>
                <w:sz w:val="22"/>
                <w:szCs w:val="22"/>
                <w:lang w:val="ru-RU"/>
              </w:rPr>
              <w:t xml:space="preserve">http://vk.com/ </w:t>
            </w:r>
            <w:r w:rsidR="005F3545">
              <w:rPr>
                <w:sz w:val="22"/>
                <w:szCs w:val="22"/>
                <w:lang w:val="ru-RU"/>
              </w:rPr>
              <w:t xml:space="preserve"> в группе </w:t>
            </w:r>
            <w:r w:rsidR="001856E8">
              <w:rPr>
                <w:bCs/>
                <w:sz w:val="22"/>
                <w:szCs w:val="22"/>
              </w:rPr>
              <w:t>NESCAF</w:t>
            </w:r>
            <w:r w:rsidR="001856E8" w:rsidRPr="00686088">
              <w:rPr>
                <w:rFonts w:ascii="Tahoma" w:hAnsi="Tahoma" w:cs="Tahoma"/>
                <w:color w:val="000000"/>
                <w:sz w:val="20"/>
                <w:szCs w:val="17"/>
                <w:shd w:val="clear" w:color="auto" w:fill="FFFFFF"/>
                <w:lang w:val="ru-RU" w:eastAsia="ru-RU"/>
              </w:rPr>
              <w:t>É</w:t>
            </w:r>
          </w:p>
          <w:p w14:paraId="2D237607" w14:textId="4C06871A" w:rsidR="00543272" w:rsidRPr="00FA65D4" w:rsidRDefault="00543272" w:rsidP="00543272">
            <w:pPr>
              <w:pStyle w:val="ListParagraph"/>
              <w:ind w:left="360"/>
              <w:jc w:val="both"/>
              <w:rPr>
                <w:sz w:val="22"/>
                <w:szCs w:val="22"/>
                <w:lang w:val="ru-RU"/>
              </w:rPr>
            </w:pPr>
          </w:p>
        </w:tc>
      </w:tr>
      <w:tr w:rsidR="001435AD" w:rsidRPr="00210C75" w14:paraId="302B19DF" w14:textId="77777777" w:rsidTr="00E018E9">
        <w:trPr>
          <w:trHeight w:val="553"/>
        </w:trPr>
        <w:tc>
          <w:tcPr>
            <w:tcW w:w="3065" w:type="dxa"/>
          </w:tcPr>
          <w:p w14:paraId="3A07594B" w14:textId="5F1F22B6" w:rsidR="001435AD" w:rsidRPr="00FA65D4" w:rsidRDefault="004E4B09" w:rsidP="00FA65D4">
            <w:pPr>
              <w:pStyle w:val="ListParagraph"/>
              <w:numPr>
                <w:ilvl w:val="0"/>
                <w:numId w:val="31"/>
              </w:numPr>
              <w:ind w:left="405" w:hanging="405"/>
              <w:jc w:val="both"/>
              <w:rPr>
                <w:sz w:val="22"/>
                <w:szCs w:val="22"/>
                <w:lang w:val="ru-RU"/>
              </w:rPr>
            </w:pPr>
            <w:r w:rsidRPr="00FA65D4">
              <w:rPr>
                <w:sz w:val="22"/>
                <w:szCs w:val="22"/>
                <w:lang w:val="ru-RU"/>
              </w:rPr>
              <w:t>Конкурсные работы</w:t>
            </w:r>
            <w:r w:rsidR="001435AD" w:rsidRPr="00FA65D4">
              <w:rPr>
                <w:sz w:val="22"/>
                <w:szCs w:val="22"/>
                <w:lang w:val="ru-RU"/>
              </w:rPr>
              <w:t xml:space="preserve"> </w:t>
            </w:r>
          </w:p>
        </w:tc>
        <w:tc>
          <w:tcPr>
            <w:tcW w:w="7607" w:type="dxa"/>
          </w:tcPr>
          <w:p w14:paraId="6A1A1752" w14:textId="28DC3A5E" w:rsidR="003B3C3B" w:rsidRPr="00066D87" w:rsidRDefault="00F90088" w:rsidP="0001715D">
            <w:pPr>
              <w:autoSpaceDE w:val="0"/>
              <w:autoSpaceDN w:val="0"/>
              <w:adjustRightInd w:val="0"/>
              <w:jc w:val="both"/>
              <w:rPr>
                <w:bCs/>
                <w:sz w:val="22"/>
                <w:szCs w:val="22"/>
                <w:lang w:val="ru-RU"/>
              </w:rPr>
            </w:pPr>
            <w:r w:rsidRPr="00D11FC9">
              <w:rPr>
                <w:bCs/>
                <w:sz w:val="22"/>
                <w:szCs w:val="22"/>
                <w:lang w:val="ru-RU"/>
              </w:rPr>
              <w:t>6</w:t>
            </w:r>
            <w:r w:rsidR="003B3C3B" w:rsidRPr="00D11FC9">
              <w:rPr>
                <w:bCs/>
                <w:sz w:val="22"/>
                <w:szCs w:val="22"/>
                <w:lang w:val="ru-RU"/>
              </w:rPr>
              <w:t xml:space="preserve">.1. Конкурсной работой является </w:t>
            </w:r>
            <w:r w:rsidR="00D5555F">
              <w:rPr>
                <w:bCs/>
                <w:sz w:val="22"/>
                <w:szCs w:val="22"/>
                <w:lang w:val="ru-RU"/>
              </w:rPr>
              <w:t>конкурсная О</w:t>
            </w:r>
            <w:r w:rsidR="00AA76CC">
              <w:rPr>
                <w:bCs/>
                <w:sz w:val="22"/>
                <w:szCs w:val="22"/>
                <w:lang w:val="ru-RU"/>
              </w:rPr>
              <w:t>ткрытка</w:t>
            </w:r>
            <w:r w:rsidR="00D5555F">
              <w:rPr>
                <w:bCs/>
                <w:sz w:val="22"/>
                <w:szCs w:val="22"/>
                <w:lang w:val="ru-RU"/>
              </w:rPr>
              <w:t xml:space="preserve"> (далее «Открытка»)</w:t>
            </w:r>
            <w:r w:rsidR="003B3C3B" w:rsidRPr="00D11FC9">
              <w:rPr>
                <w:bCs/>
                <w:sz w:val="22"/>
                <w:szCs w:val="22"/>
                <w:lang w:val="ru-RU"/>
              </w:rPr>
              <w:t>, созданн</w:t>
            </w:r>
            <w:r w:rsidR="00AA76CC">
              <w:rPr>
                <w:bCs/>
                <w:sz w:val="22"/>
                <w:szCs w:val="22"/>
                <w:lang w:val="ru-RU"/>
              </w:rPr>
              <w:t>ая</w:t>
            </w:r>
            <w:r w:rsidR="003B3C3B" w:rsidRPr="00D11FC9">
              <w:rPr>
                <w:bCs/>
                <w:sz w:val="22"/>
                <w:szCs w:val="22"/>
                <w:lang w:val="ru-RU"/>
              </w:rPr>
              <w:t xml:space="preserve"> Участником Конкурса</w:t>
            </w:r>
            <w:r w:rsidR="0001715D">
              <w:rPr>
                <w:bCs/>
                <w:sz w:val="22"/>
                <w:szCs w:val="22"/>
                <w:lang w:val="ru-RU"/>
              </w:rPr>
              <w:t xml:space="preserve"> </w:t>
            </w:r>
            <w:r w:rsidR="003B3C3B" w:rsidRPr="00D11FC9">
              <w:rPr>
                <w:bCs/>
                <w:sz w:val="22"/>
                <w:szCs w:val="22"/>
                <w:lang w:val="ru-RU"/>
              </w:rPr>
              <w:t xml:space="preserve">при помощи </w:t>
            </w:r>
            <w:r w:rsidR="00AA76CC">
              <w:rPr>
                <w:bCs/>
                <w:sz w:val="22"/>
                <w:szCs w:val="22"/>
                <w:lang w:val="ru-RU"/>
              </w:rPr>
              <w:t xml:space="preserve">технической программы под условным название </w:t>
            </w:r>
            <w:r w:rsidR="00947B72">
              <w:rPr>
                <w:bCs/>
                <w:sz w:val="22"/>
                <w:szCs w:val="22"/>
                <w:lang w:val="ru-RU"/>
              </w:rPr>
              <w:t>«БОТ</w:t>
            </w:r>
            <w:r w:rsidR="00AA76CC">
              <w:rPr>
                <w:bCs/>
                <w:sz w:val="22"/>
                <w:szCs w:val="22"/>
                <w:lang w:val="ru-RU"/>
              </w:rPr>
              <w:t>»</w:t>
            </w:r>
            <w:r w:rsidR="00947B72">
              <w:rPr>
                <w:bCs/>
                <w:sz w:val="22"/>
                <w:szCs w:val="22"/>
                <w:lang w:val="ru-RU"/>
              </w:rPr>
              <w:t xml:space="preserve"> (далее «БОТ»).  С помощью БОТ </w:t>
            </w:r>
            <w:r w:rsidR="00947B72" w:rsidRPr="00D11FC9">
              <w:rPr>
                <w:bCs/>
                <w:sz w:val="22"/>
                <w:szCs w:val="22"/>
                <w:lang w:val="ru-RU"/>
              </w:rPr>
              <w:t xml:space="preserve">Участник Конкурса </w:t>
            </w:r>
            <w:r w:rsidR="00947B72">
              <w:rPr>
                <w:bCs/>
                <w:sz w:val="22"/>
                <w:szCs w:val="22"/>
                <w:lang w:val="ru-RU"/>
              </w:rPr>
              <w:t xml:space="preserve">описывает, то как он готовится к важному мероприятию. После того, как создано описание, </w:t>
            </w:r>
            <w:proofErr w:type="spellStart"/>
            <w:r w:rsidR="00947B72">
              <w:rPr>
                <w:bCs/>
                <w:sz w:val="22"/>
                <w:szCs w:val="22"/>
                <w:lang w:val="ru-RU"/>
              </w:rPr>
              <w:t>БОТом</w:t>
            </w:r>
            <w:proofErr w:type="spellEnd"/>
            <w:r w:rsidR="00947B72">
              <w:rPr>
                <w:bCs/>
                <w:sz w:val="22"/>
                <w:szCs w:val="22"/>
                <w:lang w:val="ru-RU"/>
              </w:rPr>
              <w:t xml:space="preserve"> генерируется</w:t>
            </w:r>
            <w:r w:rsidR="0001715D">
              <w:rPr>
                <w:bCs/>
                <w:sz w:val="22"/>
                <w:szCs w:val="22"/>
                <w:lang w:val="ru-RU"/>
              </w:rPr>
              <w:t xml:space="preserve"> О</w:t>
            </w:r>
            <w:r w:rsidR="00947B72">
              <w:rPr>
                <w:bCs/>
                <w:sz w:val="22"/>
                <w:szCs w:val="22"/>
                <w:lang w:val="ru-RU"/>
              </w:rPr>
              <w:t>ткрытка</w:t>
            </w:r>
            <w:r w:rsidR="0001715D">
              <w:rPr>
                <w:bCs/>
                <w:sz w:val="22"/>
                <w:szCs w:val="22"/>
                <w:lang w:val="ru-RU"/>
              </w:rPr>
              <w:t xml:space="preserve"> с текстом (описанием) как Участник готовится к важному мероприятию и фотографией Участника из </w:t>
            </w:r>
            <w:r w:rsidR="0001715D" w:rsidRPr="0001715D">
              <w:rPr>
                <w:bCs/>
                <w:sz w:val="22"/>
                <w:szCs w:val="22"/>
                <w:lang w:val="ru-RU"/>
              </w:rPr>
              <w:t>Профиля.</w:t>
            </w:r>
            <w:r w:rsidR="00947B72">
              <w:rPr>
                <w:bCs/>
                <w:sz w:val="22"/>
                <w:szCs w:val="22"/>
                <w:lang w:val="ru-RU"/>
              </w:rPr>
              <w:t xml:space="preserve"> </w:t>
            </w:r>
            <w:r w:rsidR="0001715D">
              <w:rPr>
                <w:bCs/>
                <w:sz w:val="22"/>
                <w:szCs w:val="22"/>
                <w:lang w:val="ru-RU"/>
              </w:rPr>
              <w:t xml:space="preserve">После того как Открытка была сгенерирована БОТ ведет диалог с Участником, где спрашивает у Участника хочет ли Участник получить в качестве Приза за участие в Конкурсе продукт </w:t>
            </w:r>
            <w:proofErr w:type="spellStart"/>
            <w:r w:rsidR="0001715D" w:rsidRPr="0001715D">
              <w:rPr>
                <w:bCs/>
                <w:sz w:val="22"/>
                <w:szCs w:val="22"/>
                <w:lang w:val="ru-RU"/>
              </w:rPr>
              <w:t>Nescafe</w:t>
            </w:r>
            <w:proofErr w:type="spellEnd"/>
            <w:r w:rsidR="0001715D" w:rsidRPr="0001715D">
              <w:rPr>
                <w:bCs/>
                <w:sz w:val="22"/>
                <w:szCs w:val="22"/>
                <w:lang w:val="ru-RU"/>
              </w:rPr>
              <w:t xml:space="preserve"> </w:t>
            </w:r>
            <w:proofErr w:type="spellStart"/>
            <w:r w:rsidR="0001715D" w:rsidRPr="0001715D">
              <w:rPr>
                <w:bCs/>
                <w:sz w:val="22"/>
                <w:szCs w:val="22"/>
                <w:lang w:val="ru-RU"/>
              </w:rPr>
              <w:t>Gold</w:t>
            </w:r>
            <w:proofErr w:type="spellEnd"/>
            <w:r w:rsidR="0001715D">
              <w:rPr>
                <w:bCs/>
                <w:sz w:val="22"/>
                <w:szCs w:val="22"/>
                <w:lang w:val="ru-RU"/>
              </w:rPr>
              <w:t xml:space="preserve"> </w:t>
            </w:r>
            <w:proofErr w:type="spellStart"/>
            <w:r w:rsidR="0001715D" w:rsidRPr="0001715D">
              <w:rPr>
                <w:bCs/>
                <w:sz w:val="22"/>
                <w:szCs w:val="22"/>
                <w:lang w:val="ru-RU"/>
              </w:rPr>
              <w:t>Cappuccino</w:t>
            </w:r>
            <w:proofErr w:type="spellEnd"/>
            <w:r w:rsidR="0001715D">
              <w:rPr>
                <w:bCs/>
                <w:sz w:val="22"/>
                <w:szCs w:val="22"/>
                <w:lang w:val="ru-RU"/>
              </w:rPr>
              <w:t xml:space="preserve"> (далее «Продукт»).   </w:t>
            </w:r>
            <w:r w:rsidR="0001715D" w:rsidRPr="0001715D">
              <w:rPr>
                <w:bCs/>
                <w:sz w:val="22"/>
                <w:szCs w:val="22"/>
                <w:lang w:val="ru-RU"/>
              </w:rPr>
              <w:t xml:space="preserve">По окончанию диалога </w:t>
            </w:r>
            <w:r w:rsidR="0001715D">
              <w:rPr>
                <w:bCs/>
                <w:sz w:val="22"/>
                <w:szCs w:val="22"/>
                <w:lang w:val="ru-RU"/>
              </w:rPr>
              <w:t>БОТ просит</w:t>
            </w:r>
            <w:r w:rsidR="00AC74E5">
              <w:rPr>
                <w:bCs/>
                <w:sz w:val="22"/>
                <w:szCs w:val="22"/>
                <w:lang w:val="ru-RU"/>
              </w:rPr>
              <w:t xml:space="preserve"> Участника конкурса</w:t>
            </w:r>
            <w:r w:rsidR="0001715D">
              <w:rPr>
                <w:bCs/>
                <w:sz w:val="22"/>
                <w:szCs w:val="22"/>
                <w:lang w:val="ru-RU"/>
              </w:rPr>
              <w:t xml:space="preserve"> </w:t>
            </w:r>
            <w:r w:rsidR="0001715D" w:rsidRPr="0001715D">
              <w:rPr>
                <w:bCs/>
                <w:sz w:val="22"/>
                <w:szCs w:val="22"/>
                <w:lang w:val="ru-RU"/>
              </w:rPr>
              <w:t>оставить</w:t>
            </w:r>
            <w:r w:rsidR="0001715D">
              <w:rPr>
                <w:bCs/>
                <w:sz w:val="22"/>
                <w:szCs w:val="22"/>
                <w:lang w:val="ru-RU"/>
              </w:rPr>
              <w:t xml:space="preserve"> </w:t>
            </w:r>
            <w:r w:rsidR="0001715D" w:rsidRPr="0001715D">
              <w:rPr>
                <w:bCs/>
                <w:sz w:val="22"/>
                <w:szCs w:val="22"/>
                <w:lang w:val="ru-RU"/>
              </w:rPr>
              <w:t xml:space="preserve">свой адрес </w:t>
            </w:r>
            <w:r w:rsidR="0001715D">
              <w:rPr>
                <w:bCs/>
                <w:sz w:val="22"/>
                <w:szCs w:val="22"/>
                <w:lang w:val="ru-RU"/>
              </w:rPr>
              <w:t xml:space="preserve">и телефон, чтобы Оператор2 мог отправить Продукт </w:t>
            </w:r>
            <w:r w:rsidR="0001715D" w:rsidRPr="0001715D">
              <w:rPr>
                <w:bCs/>
                <w:sz w:val="22"/>
                <w:szCs w:val="22"/>
                <w:lang w:val="ru-RU"/>
              </w:rPr>
              <w:t xml:space="preserve">в ответ на предложение </w:t>
            </w:r>
            <w:r w:rsidR="0001715D">
              <w:rPr>
                <w:bCs/>
                <w:sz w:val="22"/>
                <w:szCs w:val="22"/>
                <w:lang w:val="ru-RU"/>
              </w:rPr>
              <w:t>Б</w:t>
            </w:r>
            <w:r w:rsidR="0001715D" w:rsidRPr="0001715D">
              <w:rPr>
                <w:bCs/>
                <w:sz w:val="22"/>
                <w:szCs w:val="22"/>
                <w:lang w:val="ru-RU"/>
              </w:rPr>
              <w:t>ота</w:t>
            </w:r>
            <w:r w:rsidR="0001715D">
              <w:rPr>
                <w:bCs/>
                <w:sz w:val="22"/>
                <w:szCs w:val="22"/>
                <w:lang w:val="ru-RU"/>
              </w:rPr>
              <w:t>.</w:t>
            </w:r>
            <w:r w:rsidR="00BA3187">
              <w:rPr>
                <w:bCs/>
                <w:sz w:val="22"/>
                <w:szCs w:val="22"/>
                <w:lang w:val="ru-RU"/>
              </w:rPr>
              <w:t xml:space="preserve"> </w:t>
            </w:r>
            <w:r w:rsidR="00021820">
              <w:rPr>
                <w:bCs/>
                <w:sz w:val="22"/>
                <w:szCs w:val="22"/>
                <w:lang w:val="ru-RU"/>
              </w:rPr>
              <w:t xml:space="preserve">После того как была </w:t>
            </w:r>
            <w:proofErr w:type="spellStart"/>
            <w:r w:rsidR="00021820">
              <w:rPr>
                <w:bCs/>
                <w:sz w:val="22"/>
                <w:szCs w:val="22"/>
                <w:lang w:val="ru-RU"/>
              </w:rPr>
              <w:t>сгенирована</w:t>
            </w:r>
            <w:proofErr w:type="spellEnd"/>
            <w:r w:rsidR="00021820">
              <w:rPr>
                <w:bCs/>
                <w:sz w:val="22"/>
                <w:szCs w:val="22"/>
                <w:lang w:val="ru-RU"/>
              </w:rPr>
              <w:t xml:space="preserve"> </w:t>
            </w:r>
            <w:r w:rsidR="0001715D">
              <w:rPr>
                <w:bCs/>
                <w:sz w:val="22"/>
                <w:szCs w:val="22"/>
                <w:lang w:val="ru-RU"/>
              </w:rPr>
              <w:t>О</w:t>
            </w:r>
            <w:r w:rsidR="00947B72">
              <w:rPr>
                <w:bCs/>
                <w:sz w:val="22"/>
                <w:szCs w:val="22"/>
                <w:lang w:val="ru-RU"/>
              </w:rPr>
              <w:t>ткрытка</w:t>
            </w:r>
            <w:r w:rsidR="00021820">
              <w:rPr>
                <w:bCs/>
                <w:sz w:val="22"/>
                <w:szCs w:val="22"/>
                <w:lang w:val="ru-RU"/>
              </w:rPr>
              <w:t>, Участник Конкурса</w:t>
            </w:r>
            <w:r w:rsidR="00947B72">
              <w:rPr>
                <w:bCs/>
                <w:sz w:val="22"/>
                <w:szCs w:val="22"/>
                <w:lang w:val="ru-RU"/>
              </w:rPr>
              <w:t xml:space="preserve"> долж</w:t>
            </w:r>
            <w:r w:rsidR="00021820">
              <w:rPr>
                <w:bCs/>
                <w:sz w:val="22"/>
                <w:szCs w:val="22"/>
                <w:lang w:val="ru-RU"/>
              </w:rPr>
              <w:t>е</w:t>
            </w:r>
            <w:r w:rsidR="00947B72">
              <w:rPr>
                <w:bCs/>
                <w:sz w:val="22"/>
                <w:szCs w:val="22"/>
                <w:lang w:val="ru-RU"/>
              </w:rPr>
              <w:t xml:space="preserve">н </w:t>
            </w:r>
            <w:r w:rsidR="003B3C3B" w:rsidRPr="00D11FC9">
              <w:rPr>
                <w:bCs/>
                <w:sz w:val="22"/>
                <w:szCs w:val="22"/>
                <w:lang w:val="ru-RU"/>
              </w:rPr>
              <w:t>опубликова</w:t>
            </w:r>
            <w:r w:rsidR="00021820">
              <w:rPr>
                <w:bCs/>
                <w:sz w:val="22"/>
                <w:szCs w:val="22"/>
                <w:lang w:val="ru-RU"/>
              </w:rPr>
              <w:t>ть Открытку</w:t>
            </w:r>
            <w:r w:rsidR="003B3C3B" w:rsidRPr="00D11FC9">
              <w:rPr>
                <w:bCs/>
                <w:sz w:val="22"/>
                <w:szCs w:val="22"/>
                <w:lang w:val="ru-RU"/>
              </w:rPr>
              <w:t xml:space="preserve"> на стене собственного Профиля</w:t>
            </w:r>
            <w:r w:rsidR="006C4FF4">
              <w:rPr>
                <w:bCs/>
                <w:sz w:val="22"/>
                <w:szCs w:val="22"/>
                <w:lang w:val="ru-RU"/>
              </w:rPr>
              <w:t xml:space="preserve"> </w:t>
            </w:r>
            <w:r w:rsidR="003B3C3B" w:rsidRPr="00D11FC9">
              <w:rPr>
                <w:bCs/>
                <w:sz w:val="22"/>
                <w:szCs w:val="22"/>
                <w:lang w:val="ru-RU"/>
              </w:rPr>
              <w:t>(далее - «Профиль»)</w:t>
            </w:r>
            <w:r w:rsidRPr="00D11FC9">
              <w:rPr>
                <w:bCs/>
                <w:sz w:val="22"/>
                <w:szCs w:val="22"/>
                <w:lang w:val="ru-RU"/>
              </w:rPr>
              <w:t xml:space="preserve"> </w:t>
            </w:r>
            <w:r w:rsidR="003B3C3B" w:rsidRPr="00D11FC9">
              <w:rPr>
                <w:bCs/>
                <w:sz w:val="22"/>
                <w:szCs w:val="22"/>
                <w:lang w:val="ru-RU"/>
              </w:rPr>
              <w:t xml:space="preserve">в порядке, указанном в п. </w:t>
            </w:r>
            <w:r w:rsidR="00AA0680" w:rsidRPr="00D11FC9">
              <w:rPr>
                <w:bCs/>
                <w:sz w:val="22"/>
                <w:szCs w:val="22"/>
                <w:lang w:val="ru-RU"/>
              </w:rPr>
              <w:t>8.1, 8.2</w:t>
            </w:r>
            <w:r w:rsidR="003B3C3B" w:rsidRPr="00D11FC9">
              <w:rPr>
                <w:bCs/>
                <w:sz w:val="22"/>
                <w:szCs w:val="22"/>
                <w:lang w:val="ru-RU"/>
              </w:rPr>
              <w:t xml:space="preserve"> настоящих Правил. </w:t>
            </w:r>
          </w:p>
          <w:p w14:paraId="05FD9590" w14:textId="67CF26B0" w:rsidR="003B3C3B" w:rsidRPr="00D11FC9" w:rsidRDefault="00F90088" w:rsidP="003B3C3B">
            <w:pPr>
              <w:spacing w:after="120"/>
              <w:jc w:val="both"/>
              <w:rPr>
                <w:bCs/>
                <w:sz w:val="22"/>
                <w:szCs w:val="22"/>
                <w:lang w:val="ru-RU"/>
              </w:rPr>
            </w:pPr>
            <w:r w:rsidRPr="00D11FC9">
              <w:rPr>
                <w:bCs/>
                <w:sz w:val="22"/>
                <w:szCs w:val="22"/>
                <w:lang w:val="ru-RU"/>
              </w:rPr>
              <w:t>6</w:t>
            </w:r>
            <w:r w:rsidR="003B3C3B" w:rsidRPr="00D11FC9">
              <w:rPr>
                <w:bCs/>
                <w:sz w:val="22"/>
                <w:szCs w:val="22"/>
                <w:lang w:val="ru-RU"/>
              </w:rPr>
              <w:t>.2. Каждая Конкурсная работа должна соответствовать следующим требованиям:</w:t>
            </w:r>
          </w:p>
          <w:p w14:paraId="215B350B" w14:textId="24323212" w:rsidR="003B3C3B" w:rsidRPr="00D11FC9" w:rsidRDefault="00947B72" w:rsidP="003B3C3B">
            <w:pPr>
              <w:numPr>
                <w:ilvl w:val="0"/>
                <w:numId w:val="21"/>
              </w:numPr>
              <w:spacing w:after="120"/>
              <w:jc w:val="both"/>
              <w:rPr>
                <w:bCs/>
                <w:sz w:val="22"/>
                <w:szCs w:val="22"/>
                <w:lang w:val="ru-RU"/>
              </w:rPr>
            </w:pPr>
            <w:r w:rsidRPr="00D11FC9">
              <w:rPr>
                <w:bCs/>
                <w:sz w:val="22"/>
                <w:szCs w:val="22"/>
                <w:lang w:val="ru-RU"/>
              </w:rPr>
              <w:t>С</w:t>
            </w:r>
            <w:r w:rsidR="003B3C3B" w:rsidRPr="00D11FC9">
              <w:rPr>
                <w:bCs/>
                <w:sz w:val="22"/>
                <w:szCs w:val="22"/>
                <w:lang w:val="ru-RU"/>
              </w:rPr>
              <w:t>одержание</w:t>
            </w:r>
            <w:r w:rsidRPr="00947B72">
              <w:rPr>
                <w:bCs/>
                <w:sz w:val="22"/>
                <w:szCs w:val="22"/>
                <w:lang w:val="ru-RU"/>
              </w:rPr>
              <w:t xml:space="preserve"> </w:t>
            </w:r>
            <w:r w:rsidRPr="00660B77">
              <w:rPr>
                <w:bCs/>
                <w:sz w:val="22"/>
                <w:szCs w:val="22"/>
                <w:lang w:val="ru-RU"/>
              </w:rPr>
              <w:t>текстового сообщения</w:t>
            </w:r>
            <w:r w:rsidR="00660B77">
              <w:rPr>
                <w:bCs/>
                <w:sz w:val="22"/>
                <w:szCs w:val="22"/>
                <w:lang w:val="ru-RU"/>
              </w:rPr>
              <w:t xml:space="preserve"> (далее «Сообщение»)</w:t>
            </w:r>
            <w:r w:rsidR="003B3C3B" w:rsidRPr="00D11FC9">
              <w:rPr>
                <w:bCs/>
                <w:sz w:val="22"/>
                <w:szCs w:val="22"/>
                <w:lang w:val="ru-RU"/>
              </w:rPr>
              <w:t xml:space="preserve">: </w:t>
            </w:r>
            <w:r w:rsidR="00660B77">
              <w:rPr>
                <w:bCs/>
                <w:sz w:val="22"/>
                <w:szCs w:val="22"/>
                <w:lang w:val="ru-RU"/>
              </w:rPr>
              <w:t>Сообщение</w:t>
            </w:r>
            <w:r w:rsidR="003B3C3B" w:rsidRPr="00D11FC9">
              <w:rPr>
                <w:bCs/>
                <w:sz w:val="22"/>
                <w:szCs w:val="22"/>
                <w:lang w:val="ru-RU"/>
              </w:rPr>
              <w:t xml:space="preserve"> Участника Конкурса, </w:t>
            </w:r>
            <w:r w:rsidR="00660B77">
              <w:rPr>
                <w:bCs/>
                <w:sz w:val="22"/>
                <w:szCs w:val="22"/>
                <w:lang w:val="ru-RU"/>
              </w:rPr>
              <w:t>должно описывать действия, которые он производит, когда готовится к важному мероприятию;</w:t>
            </w:r>
          </w:p>
          <w:p w14:paraId="430EA410" w14:textId="30761321" w:rsidR="003B3C3B" w:rsidRDefault="00660B77" w:rsidP="003B3C3B">
            <w:pPr>
              <w:numPr>
                <w:ilvl w:val="0"/>
                <w:numId w:val="21"/>
              </w:numPr>
              <w:spacing w:after="120"/>
              <w:ind w:left="714" w:hanging="357"/>
              <w:jc w:val="both"/>
              <w:rPr>
                <w:bCs/>
                <w:sz w:val="22"/>
                <w:szCs w:val="22"/>
                <w:lang w:val="ru-RU"/>
              </w:rPr>
            </w:pPr>
            <w:r>
              <w:rPr>
                <w:bCs/>
                <w:sz w:val="22"/>
                <w:szCs w:val="22"/>
                <w:lang w:val="ru-RU"/>
              </w:rPr>
              <w:t>Сообщение должно быть сделано в специал</w:t>
            </w:r>
            <w:r w:rsidR="00C909CE">
              <w:rPr>
                <w:bCs/>
                <w:sz w:val="22"/>
                <w:szCs w:val="22"/>
                <w:lang w:val="ru-RU"/>
              </w:rPr>
              <w:t>ь</w:t>
            </w:r>
            <w:r>
              <w:rPr>
                <w:bCs/>
                <w:sz w:val="22"/>
                <w:szCs w:val="22"/>
                <w:lang w:val="ru-RU"/>
              </w:rPr>
              <w:t xml:space="preserve">ной программе БОТ, которое дает техническую возможность описать свои действия и сгенерировать </w:t>
            </w:r>
            <w:r w:rsidR="00AC74E5">
              <w:rPr>
                <w:bCs/>
                <w:sz w:val="22"/>
                <w:szCs w:val="22"/>
                <w:lang w:val="ru-RU"/>
              </w:rPr>
              <w:t>О</w:t>
            </w:r>
            <w:r>
              <w:rPr>
                <w:bCs/>
                <w:sz w:val="22"/>
                <w:szCs w:val="22"/>
                <w:lang w:val="ru-RU"/>
              </w:rPr>
              <w:t xml:space="preserve">ткрытку для последующей публикации. Данная программа располагается в </w:t>
            </w:r>
            <w:r w:rsidRPr="005F3545">
              <w:rPr>
                <w:sz w:val="22"/>
                <w:szCs w:val="22"/>
                <w:lang w:val="ru-RU"/>
              </w:rPr>
              <w:t xml:space="preserve">http://vk.com/ </w:t>
            </w:r>
            <w:r>
              <w:rPr>
                <w:sz w:val="22"/>
                <w:szCs w:val="22"/>
                <w:lang w:val="ru-RU"/>
              </w:rPr>
              <w:t xml:space="preserve"> </w:t>
            </w:r>
            <w:proofErr w:type="spellStart"/>
            <w:r>
              <w:rPr>
                <w:sz w:val="22"/>
                <w:szCs w:val="22"/>
                <w:lang w:val="ru-RU"/>
              </w:rPr>
              <w:t>в</w:t>
            </w:r>
            <w:proofErr w:type="spellEnd"/>
            <w:r>
              <w:rPr>
                <w:sz w:val="22"/>
                <w:szCs w:val="22"/>
                <w:lang w:val="ru-RU"/>
              </w:rPr>
              <w:t xml:space="preserve"> группе </w:t>
            </w:r>
            <w:r>
              <w:rPr>
                <w:bCs/>
                <w:sz w:val="22"/>
                <w:szCs w:val="22"/>
              </w:rPr>
              <w:t>NESCAF</w:t>
            </w:r>
            <w:r w:rsidRPr="00686088">
              <w:rPr>
                <w:rFonts w:ascii="Tahoma" w:hAnsi="Tahoma" w:cs="Tahoma"/>
                <w:color w:val="000000"/>
                <w:sz w:val="20"/>
                <w:szCs w:val="17"/>
                <w:shd w:val="clear" w:color="auto" w:fill="FFFFFF"/>
                <w:lang w:val="ru-RU" w:eastAsia="ru-RU"/>
              </w:rPr>
              <w:t>É</w:t>
            </w:r>
            <w:r>
              <w:rPr>
                <w:bCs/>
                <w:sz w:val="22"/>
                <w:szCs w:val="22"/>
                <w:lang w:val="ru-RU"/>
              </w:rPr>
              <w:t xml:space="preserve"> </w:t>
            </w:r>
            <w:r w:rsidR="003B3C3B" w:rsidRPr="00D11FC9">
              <w:rPr>
                <w:bCs/>
                <w:sz w:val="22"/>
                <w:szCs w:val="22"/>
                <w:lang w:val="ru-RU"/>
              </w:rPr>
              <w:t>;</w:t>
            </w:r>
          </w:p>
          <w:p w14:paraId="3B5FCD8B" w14:textId="64536D0B" w:rsidR="00F24067" w:rsidRPr="00915961" w:rsidRDefault="00660B77" w:rsidP="00F24067">
            <w:pPr>
              <w:numPr>
                <w:ilvl w:val="0"/>
                <w:numId w:val="21"/>
              </w:numPr>
              <w:spacing w:after="120"/>
              <w:ind w:left="714" w:hanging="357"/>
              <w:jc w:val="both"/>
              <w:rPr>
                <w:bCs/>
                <w:sz w:val="22"/>
                <w:szCs w:val="22"/>
                <w:lang w:val="ru-RU"/>
              </w:rPr>
            </w:pPr>
            <w:r>
              <w:rPr>
                <w:bCs/>
                <w:sz w:val="22"/>
                <w:szCs w:val="22"/>
                <w:lang w:val="ru-RU"/>
              </w:rPr>
              <w:t>Сообщения</w:t>
            </w:r>
            <w:r w:rsidR="00F24067">
              <w:rPr>
                <w:bCs/>
                <w:sz w:val="22"/>
                <w:szCs w:val="22"/>
                <w:lang w:val="ru-RU"/>
              </w:rPr>
              <w:t xml:space="preserve"> не</w:t>
            </w:r>
            <w:r>
              <w:rPr>
                <w:bCs/>
                <w:sz w:val="22"/>
                <w:szCs w:val="22"/>
                <w:lang w:val="ru-RU"/>
              </w:rPr>
              <w:t xml:space="preserve"> должны содержать</w:t>
            </w:r>
            <w:r w:rsidR="00F24067">
              <w:rPr>
                <w:bCs/>
                <w:sz w:val="22"/>
                <w:szCs w:val="22"/>
                <w:lang w:val="ru-RU"/>
              </w:rPr>
              <w:t>:</w:t>
            </w:r>
            <w:r>
              <w:rPr>
                <w:bCs/>
                <w:sz w:val="22"/>
                <w:szCs w:val="22"/>
                <w:lang w:val="ru-RU"/>
              </w:rPr>
              <w:t xml:space="preserve"> </w:t>
            </w:r>
            <w:r w:rsidR="00F24067" w:rsidRPr="00915961">
              <w:rPr>
                <w:bCs/>
                <w:sz w:val="22"/>
                <w:szCs w:val="22"/>
                <w:lang w:val="ru-RU"/>
              </w:rPr>
              <w:t>нецензурную брань, бранные слова и выражения, жаргоны и арго; высказываний и сведений</w:t>
            </w:r>
            <w:r w:rsidR="00F24067">
              <w:rPr>
                <w:bCs/>
                <w:sz w:val="22"/>
                <w:szCs w:val="22"/>
                <w:lang w:val="ru-RU"/>
              </w:rPr>
              <w:t>, порочащих честь и достоинство;</w:t>
            </w:r>
          </w:p>
          <w:p w14:paraId="13D7D354" w14:textId="6D1F497F" w:rsidR="00915961" w:rsidRPr="00D11FC9" w:rsidRDefault="00F24067" w:rsidP="00915961">
            <w:pPr>
              <w:numPr>
                <w:ilvl w:val="0"/>
                <w:numId w:val="21"/>
              </w:numPr>
              <w:spacing w:after="120"/>
              <w:ind w:left="714" w:hanging="357"/>
              <w:jc w:val="both"/>
              <w:rPr>
                <w:bCs/>
                <w:sz w:val="22"/>
                <w:szCs w:val="22"/>
                <w:lang w:val="ru-RU"/>
              </w:rPr>
            </w:pPr>
            <w:r>
              <w:rPr>
                <w:bCs/>
                <w:sz w:val="22"/>
                <w:szCs w:val="22"/>
                <w:lang w:val="ru-RU"/>
              </w:rPr>
              <w:t xml:space="preserve">Сообщения </w:t>
            </w:r>
            <w:r w:rsidR="00915961">
              <w:rPr>
                <w:bCs/>
                <w:sz w:val="22"/>
                <w:szCs w:val="22"/>
                <w:lang w:val="ru-RU"/>
              </w:rPr>
              <w:t>долж</w:t>
            </w:r>
            <w:r w:rsidR="00BA714C">
              <w:rPr>
                <w:bCs/>
                <w:sz w:val="22"/>
                <w:szCs w:val="22"/>
                <w:lang w:val="ru-RU"/>
              </w:rPr>
              <w:t>ны</w:t>
            </w:r>
            <w:r w:rsidR="00915961">
              <w:rPr>
                <w:bCs/>
                <w:sz w:val="22"/>
                <w:szCs w:val="22"/>
                <w:lang w:val="ru-RU"/>
              </w:rPr>
              <w:t xml:space="preserve"> с</w:t>
            </w:r>
            <w:r w:rsidR="00915961" w:rsidRPr="00915961">
              <w:rPr>
                <w:bCs/>
                <w:sz w:val="22"/>
                <w:szCs w:val="22"/>
                <w:lang w:val="ru-RU"/>
              </w:rPr>
              <w:t xml:space="preserve">оответствовать требованиям морали, не проповедовать культ насилия, расовую (этническую, национальную) </w:t>
            </w:r>
            <w:r w:rsidR="00915961" w:rsidRPr="00915961">
              <w:rPr>
                <w:bCs/>
                <w:sz w:val="22"/>
                <w:szCs w:val="22"/>
                <w:lang w:val="ru-RU"/>
              </w:rPr>
              <w:lastRenderedPageBreak/>
              <w:t>неприязнь, религиозную нетерпимость</w:t>
            </w:r>
            <w:r w:rsidR="00915961">
              <w:rPr>
                <w:bCs/>
                <w:sz w:val="22"/>
                <w:szCs w:val="22"/>
              </w:rPr>
              <w:t>;</w:t>
            </w:r>
          </w:p>
          <w:p w14:paraId="04D31CE3" w14:textId="0F079637" w:rsidR="003B3C3B" w:rsidRPr="00D11FC9" w:rsidRDefault="003B3C3B" w:rsidP="003B3C3B">
            <w:pPr>
              <w:numPr>
                <w:ilvl w:val="0"/>
                <w:numId w:val="21"/>
              </w:numPr>
              <w:spacing w:after="120"/>
              <w:jc w:val="both"/>
              <w:rPr>
                <w:bCs/>
                <w:sz w:val="22"/>
                <w:szCs w:val="22"/>
                <w:lang w:val="ru-RU"/>
              </w:rPr>
            </w:pPr>
            <w:r w:rsidRPr="00D11FC9">
              <w:rPr>
                <w:bCs/>
                <w:sz w:val="22"/>
                <w:szCs w:val="22"/>
                <w:lang w:val="ru-RU"/>
              </w:rPr>
              <w:t>В течение всех сроков проведения Кон</w:t>
            </w:r>
            <w:r w:rsidR="00AA0680" w:rsidRPr="00D11FC9">
              <w:rPr>
                <w:bCs/>
                <w:sz w:val="22"/>
                <w:szCs w:val="22"/>
                <w:lang w:val="ru-RU"/>
              </w:rPr>
              <w:t>курса, как они определены п. 3</w:t>
            </w:r>
            <w:r w:rsidRPr="00D11FC9">
              <w:rPr>
                <w:bCs/>
                <w:sz w:val="22"/>
                <w:szCs w:val="22"/>
                <w:lang w:val="ru-RU"/>
              </w:rPr>
              <w:t>.</w:t>
            </w:r>
            <w:r w:rsidR="00AA0680" w:rsidRPr="00D11FC9">
              <w:rPr>
                <w:bCs/>
                <w:sz w:val="22"/>
                <w:szCs w:val="22"/>
                <w:lang w:val="ru-RU"/>
              </w:rPr>
              <w:t>1</w:t>
            </w:r>
            <w:r w:rsidRPr="00D11FC9">
              <w:rPr>
                <w:bCs/>
                <w:sz w:val="22"/>
                <w:szCs w:val="22"/>
                <w:lang w:val="ru-RU"/>
              </w:rPr>
              <w:t xml:space="preserve"> настоящих Правил, стена Профиля Участника с размещенной Конкурсной(</w:t>
            </w:r>
            <w:proofErr w:type="spellStart"/>
            <w:r w:rsidRPr="00D11FC9">
              <w:rPr>
                <w:bCs/>
                <w:sz w:val="22"/>
                <w:szCs w:val="22"/>
                <w:lang w:val="ru-RU"/>
              </w:rPr>
              <w:t>ыми</w:t>
            </w:r>
            <w:proofErr w:type="spellEnd"/>
            <w:r w:rsidRPr="00D11FC9">
              <w:rPr>
                <w:bCs/>
                <w:sz w:val="22"/>
                <w:szCs w:val="22"/>
                <w:lang w:val="ru-RU"/>
              </w:rPr>
              <w:t>) работой(</w:t>
            </w:r>
            <w:proofErr w:type="spellStart"/>
            <w:r w:rsidRPr="00D11FC9">
              <w:rPr>
                <w:bCs/>
                <w:sz w:val="22"/>
                <w:szCs w:val="22"/>
                <w:lang w:val="ru-RU"/>
              </w:rPr>
              <w:t>ами</w:t>
            </w:r>
            <w:proofErr w:type="spellEnd"/>
            <w:r w:rsidRPr="00D11FC9">
              <w:rPr>
                <w:bCs/>
                <w:sz w:val="22"/>
                <w:szCs w:val="22"/>
                <w:lang w:val="ru-RU"/>
              </w:rPr>
              <w:t>) должна быть открыта для всеобщего просмотра в настройках приватности Социальной сети.</w:t>
            </w:r>
          </w:p>
          <w:p w14:paraId="3207E1EB" w14:textId="77777777" w:rsidR="003B3C3B" w:rsidRPr="00D11FC9" w:rsidRDefault="003B3C3B" w:rsidP="003B3C3B">
            <w:pPr>
              <w:numPr>
                <w:ilvl w:val="0"/>
                <w:numId w:val="21"/>
              </w:numPr>
              <w:spacing w:after="120"/>
              <w:ind w:left="714" w:hanging="357"/>
              <w:jc w:val="both"/>
              <w:rPr>
                <w:bCs/>
                <w:sz w:val="22"/>
                <w:szCs w:val="22"/>
                <w:lang w:val="ru-RU"/>
              </w:rPr>
            </w:pPr>
            <w:r w:rsidRPr="00D11FC9">
              <w:rPr>
                <w:bCs/>
                <w:sz w:val="22"/>
                <w:szCs w:val="22"/>
                <w:lang w:val="ru-RU"/>
              </w:rPr>
              <w:t>Не допускаются к участию в Конкурсе:</w:t>
            </w:r>
          </w:p>
          <w:p w14:paraId="7372C9B6" w14:textId="3EB029A8" w:rsidR="003B3C3B" w:rsidRPr="00D11FC9" w:rsidRDefault="00F24067" w:rsidP="003B3C3B">
            <w:pPr>
              <w:numPr>
                <w:ilvl w:val="0"/>
                <w:numId w:val="22"/>
              </w:numPr>
              <w:ind w:left="1134" w:firstLine="0"/>
              <w:jc w:val="both"/>
              <w:rPr>
                <w:bCs/>
                <w:sz w:val="22"/>
                <w:szCs w:val="22"/>
                <w:lang w:val="ru-RU"/>
              </w:rPr>
            </w:pPr>
            <w:r>
              <w:rPr>
                <w:bCs/>
                <w:sz w:val="22"/>
                <w:szCs w:val="22"/>
                <w:lang w:val="ru-RU"/>
              </w:rPr>
              <w:t>Сообщения</w:t>
            </w:r>
            <w:r w:rsidR="003B3C3B" w:rsidRPr="00D11FC9">
              <w:rPr>
                <w:bCs/>
                <w:sz w:val="22"/>
                <w:szCs w:val="22"/>
                <w:lang w:val="ru-RU"/>
              </w:rPr>
              <w:t xml:space="preserve"> </w:t>
            </w:r>
            <w:r w:rsidR="00066D87">
              <w:rPr>
                <w:bCs/>
                <w:sz w:val="22"/>
                <w:szCs w:val="22"/>
                <w:lang w:val="ru-RU"/>
              </w:rPr>
              <w:t xml:space="preserve">в Открытке </w:t>
            </w:r>
            <w:r>
              <w:rPr>
                <w:bCs/>
                <w:sz w:val="22"/>
                <w:szCs w:val="22"/>
                <w:lang w:val="ru-RU"/>
              </w:rPr>
              <w:t>без использования технической программы БОТ</w:t>
            </w:r>
            <w:r w:rsidR="003B3C3B" w:rsidRPr="00D11FC9">
              <w:rPr>
                <w:bCs/>
                <w:sz w:val="22"/>
                <w:szCs w:val="22"/>
                <w:lang w:val="ru-RU"/>
              </w:rPr>
              <w:t>;</w:t>
            </w:r>
          </w:p>
          <w:p w14:paraId="15B1470D" w14:textId="2E458EEF" w:rsidR="003B3C3B" w:rsidRDefault="00F24067" w:rsidP="003B3C3B">
            <w:pPr>
              <w:numPr>
                <w:ilvl w:val="0"/>
                <w:numId w:val="22"/>
              </w:numPr>
              <w:ind w:left="1134" w:firstLine="0"/>
              <w:jc w:val="both"/>
              <w:rPr>
                <w:bCs/>
                <w:sz w:val="22"/>
                <w:szCs w:val="22"/>
                <w:lang w:val="ru-RU"/>
              </w:rPr>
            </w:pPr>
            <w:r>
              <w:rPr>
                <w:bCs/>
                <w:sz w:val="22"/>
                <w:szCs w:val="22"/>
                <w:lang w:val="ru-RU"/>
              </w:rPr>
              <w:t>Сообщения</w:t>
            </w:r>
            <w:r w:rsidR="00066D87">
              <w:rPr>
                <w:bCs/>
                <w:sz w:val="22"/>
                <w:szCs w:val="22"/>
                <w:lang w:val="ru-RU"/>
              </w:rPr>
              <w:t xml:space="preserve"> в Открытке</w:t>
            </w:r>
            <w:r>
              <w:rPr>
                <w:bCs/>
                <w:sz w:val="22"/>
                <w:szCs w:val="22"/>
                <w:lang w:val="ru-RU"/>
              </w:rPr>
              <w:t xml:space="preserve">, </w:t>
            </w:r>
            <w:r w:rsidR="003B3C3B" w:rsidRPr="00D11FC9">
              <w:rPr>
                <w:bCs/>
                <w:sz w:val="22"/>
                <w:szCs w:val="22"/>
                <w:lang w:val="ru-RU"/>
              </w:rPr>
              <w:t xml:space="preserve">оскорбляющие честь и достоинство каких-либо лиц, </w:t>
            </w:r>
            <w:r w:rsidR="001856E8">
              <w:rPr>
                <w:bCs/>
                <w:sz w:val="22"/>
                <w:szCs w:val="22"/>
                <w:lang w:val="ru-RU"/>
              </w:rPr>
              <w:t>которые могут</w:t>
            </w:r>
            <w:r w:rsidR="003B3C3B" w:rsidRPr="00D11FC9">
              <w:rPr>
                <w:bCs/>
                <w:sz w:val="22"/>
                <w:szCs w:val="22"/>
                <w:lang w:val="ru-RU"/>
              </w:rPr>
              <w:t xml:space="preserve"> стать причиной возбуждения социальной, расовой, национальной или религиозной розни, любые другие материалы, противоречащие законодательству РФ;</w:t>
            </w:r>
          </w:p>
          <w:p w14:paraId="08427170" w14:textId="0CB24674" w:rsidR="00915961" w:rsidRDefault="00915961" w:rsidP="003B3C3B">
            <w:pPr>
              <w:numPr>
                <w:ilvl w:val="0"/>
                <w:numId w:val="22"/>
              </w:numPr>
              <w:ind w:left="1134" w:firstLine="0"/>
              <w:jc w:val="both"/>
              <w:rPr>
                <w:bCs/>
                <w:sz w:val="22"/>
                <w:szCs w:val="22"/>
                <w:lang w:val="ru-RU"/>
              </w:rPr>
            </w:pPr>
            <w:r w:rsidRPr="00915961">
              <w:rPr>
                <w:bCs/>
                <w:sz w:val="22"/>
                <w:szCs w:val="22"/>
                <w:lang w:val="ru-RU"/>
              </w:rPr>
              <w:t xml:space="preserve">   </w:t>
            </w:r>
            <w:r w:rsidR="00F24067">
              <w:rPr>
                <w:bCs/>
                <w:sz w:val="22"/>
                <w:szCs w:val="22"/>
                <w:lang w:val="ru-RU"/>
              </w:rPr>
              <w:t>Сообщения</w:t>
            </w:r>
            <w:r w:rsidR="00066D87">
              <w:rPr>
                <w:bCs/>
                <w:sz w:val="22"/>
                <w:szCs w:val="22"/>
                <w:lang w:val="ru-RU"/>
              </w:rPr>
              <w:t xml:space="preserve"> в Открытке</w:t>
            </w:r>
            <w:r>
              <w:rPr>
                <w:bCs/>
                <w:sz w:val="22"/>
                <w:szCs w:val="22"/>
                <w:lang w:val="ru-RU"/>
              </w:rPr>
              <w:t>, содержащие</w:t>
            </w:r>
            <w:r w:rsidRPr="00915961">
              <w:rPr>
                <w:bCs/>
                <w:sz w:val="22"/>
                <w:szCs w:val="22"/>
                <w:lang w:val="ru-RU"/>
              </w:rPr>
              <w:t xml:space="preserve"> информацию, отрицающую семейные ценности, пропагандирующую нетрадиционные сексуальные отношения и формирующую неуважение к родителям и (или) другим членам семьи;</w:t>
            </w:r>
          </w:p>
          <w:p w14:paraId="218E6F61" w14:textId="51C85002" w:rsidR="00915961" w:rsidRPr="00915961" w:rsidRDefault="00F24067" w:rsidP="00915961">
            <w:pPr>
              <w:numPr>
                <w:ilvl w:val="0"/>
                <w:numId w:val="22"/>
              </w:numPr>
              <w:ind w:left="1134" w:firstLine="0"/>
              <w:jc w:val="both"/>
              <w:rPr>
                <w:bCs/>
                <w:sz w:val="22"/>
                <w:szCs w:val="22"/>
                <w:lang w:val="ru-RU"/>
              </w:rPr>
            </w:pPr>
            <w:r>
              <w:rPr>
                <w:bCs/>
                <w:sz w:val="22"/>
                <w:szCs w:val="22"/>
                <w:lang w:val="ru-RU"/>
              </w:rPr>
              <w:t>Сообщения</w:t>
            </w:r>
            <w:r w:rsidR="00066D87">
              <w:rPr>
                <w:bCs/>
                <w:sz w:val="22"/>
                <w:szCs w:val="22"/>
                <w:lang w:val="ru-RU"/>
              </w:rPr>
              <w:t xml:space="preserve"> в Открытке</w:t>
            </w:r>
            <w:r w:rsidR="00915961">
              <w:rPr>
                <w:bCs/>
                <w:sz w:val="22"/>
                <w:szCs w:val="22"/>
                <w:lang w:val="ru-RU"/>
              </w:rPr>
              <w:t>, содержащие информацию</w:t>
            </w:r>
            <w:r w:rsidR="00915961" w:rsidRPr="00915961">
              <w:rPr>
                <w:bCs/>
                <w:sz w:val="22"/>
                <w:szCs w:val="22"/>
                <w:lang w:val="ru-RU"/>
              </w:rPr>
              <w:t xml:space="preserve"> о несовершеннолетнем, пострадавшем в результате противоправных действий (бездействия), включая фамилии, имена, отчества, его родителей и иных законных представителей</w:t>
            </w:r>
          </w:p>
          <w:p w14:paraId="7053A930" w14:textId="77A360DF" w:rsidR="00915961" w:rsidRPr="00915961" w:rsidRDefault="00F24067" w:rsidP="00915961">
            <w:pPr>
              <w:numPr>
                <w:ilvl w:val="0"/>
                <w:numId w:val="22"/>
              </w:numPr>
              <w:ind w:left="1134" w:firstLine="0"/>
              <w:jc w:val="both"/>
              <w:rPr>
                <w:bCs/>
                <w:sz w:val="22"/>
                <w:szCs w:val="22"/>
                <w:lang w:val="ru-RU"/>
              </w:rPr>
            </w:pPr>
            <w:r>
              <w:rPr>
                <w:bCs/>
                <w:sz w:val="22"/>
                <w:szCs w:val="22"/>
                <w:lang w:val="ru-RU"/>
              </w:rPr>
              <w:t>Сообщения</w:t>
            </w:r>
            <w:r w:rsidR="00066D87">
              <w:rPr>
                <w:bCs/>
                <w:sz w:val="22"/>
                <w:szCs w:val="22"/>
                <w:lang w:val="ru-RU"/>
              </w:rPr>
              <w:t xml:space="preserve"> в Открытке</w:t>
            </w:r>
            <w:r w:rsidR="00915961">
              <w:rPr>
                <w:bCs/>
                <w:sz w:val="22"/>
                <w:szCs w:val="22"/>
                <w:lang w:val="ru-RU"/>
              </w:rPr>
              <w:t xml:space="preserve">, содержащие </w:t>
            </w:r>
            <w:r w:rsidR="00915961" w:rsidRPr="00915961">
              <w:rPr>
                <w:bCs/>
                <w:sz w:val="22"/>
                <w:szCs w:val="22"/>
                <w:lang w:val="ru-RU"/>
              </w:rPr>
              <w:t>информацию, вызывающую страх, ужас или панику, в том числе представляемую в виде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14:paraId="548E852E" w14:textId="6BE2D21C" w:rsidR="00915961" w:rsidRPr="00915961" w:rsidRDefault="00F24067" w:rsidP="00915961">
            <w:pPr>
              <w:numPr>
                <w:ilvl w:val="0"/>
                <w:numId w:val="22"/>
              </w:numPr>
              <w:ind w:left="1134" w:firstLine="0"/>
              <w:jc w:val="both"/>
              <w:rPr>
                <w:bCs/>
                <w:sz w:val="22"/>
                <w:szCs w:val="22"/>
                <w:lang w:val="ru-RU"/>
              </w:rPr>
            </w:pPr>
            <w:r>
              <w:rPr>
                <w:bCs/>
                <w:sz w:val="22"/>
                <w:szCs w:val="22"/>
                <w:lang w:val="ru-RU"/>
              </w:rPr>
              <w:t>Сообщения</w:t>
            </w:r>
            <w:r w:rsidR="00066D87">
              <w:rPr>
                <w:bCs/>
                <w:sz w:val="22"/>
                <w:szCs w:val="22"/>
                <w:lang w:val="ru-RU"/>
              </w:rPr>
              <w:t xml:space="preserve"> в Открытке</w:t>
            </w:r>
            <w:r w:rsidR="00915961">
              <w:rPr>
                <w:bCs/>
                <w:sz w:val="22"/>
                <w:szCs w:val="22"/>
                <w:lang w:val="ru-RU"/>
              </w:rPr>
              <w:t>, содержащие</w:t>
            </w:r>
            <w:r w:rsidR="00915961" w:rsidRPr="00915961">
              <w:rPr>
                <w:bCs/>
                <w:sz w:val="22"/>
                <w:szCs w:val="22"/>
                <w:lang w:val="ru-RU"/>
              </w:rPr>
              <w:t xml:space="preserve"> информацию об антиобщественных действиях и (или) правонарушениях;</w:t>
            </w:r>
          </w:p>
          <w:p w14:paraId="7A982188" w14:textId="2767D49A" w:rsidR="00915961" w:rsidRPr="00915961" w:rsidRDefault="00F24067" w:rsidP="00915961">
            <w:pPr>
              <w:numPr>
                <w:ilvl w:val="0"/>
                <w:numId w:val="22"/>
              </w:numPr>
              <w:ind w:left="1134" w:firstLine="0"/>
              <w:jc w:val="both"/>
              <w:rPr>
                <w:bCs/>
                <w:sz w:val="22"/>
                <w:szCs w:val="22"/>
                <w:lang w:val="ru-RU"/>
              </w:rPr>
            </w:pPr>
            <w:r>
              <w:rPr>
                <w:bCs/>
                <w:sz w:val="22"/>
                <w:szCs w:val="22"/>
                <w:lang w:val="ru-RU"/>
              </w:rPr>
              <w:t>Сообщения</w:t>
            </w:r>
            <w:r w:rsidR="00066D87">
              <w:rPr>
                <w:bCs/>
                <w:sz w:val="22"/>
                <w:szCs w:val="22"/>
                <w:lang w:val="ru-RU"/>
              </w:rPr>
              <w:t xml:space="preserve"> в Открытке</w:t>
            </w:r>
            <w:r w:rsidR="00915961">
              <w:rPr>
                <w:bCs/>
                <w:sz w:val="22"/>
                <w:szCs w:val="22"/>
                <w:lang w:val="ru-RU"/>
              </w:rPr>
              <w:t xml:space="preserve">, содержащие </w:t>
            </w:r>
            <w:r w:rsidR="00915961" w:rsidRPr="00915961">
              <w:rPr>
                <w:bCs/>
                <w:sz w:val="22"/>
                <w:szCs w:val="22"/>
                <w:lang w:val="ru-RU"/>
              </w:rPr>
              <w:t>информацию, оправдывающую противоправное поведение;</w:t>
            </w:r>
          </w:p>
          <w:p w14:paraId="394B46DB" w14:textId="5EBD836D" w:rsidR="00915961" w:rsidRPr="00915961" w:rsidRDefault="00F24067" w:rsidP="00915961">
            <w:pPr>
              <w:numPr>
                <w:ilvl w:val="0"/>
                <w:numId w:val="22"/>
              </w:numPr>
              <w:ind w:left="1134" w:firstLine="0"/>
              <w:jc w:val="both"/>
              <w:rPr>
                <w:bCs/>
                <w:sz w:val="22"/>
                <w:szCs w:val="22"/>
                <w:lang w:val="ru-RU"/>
              </w:rPr>
            </w:pPr>
            <w:r>
              <w:rPr>
                <w:bCs/>
                <w:sz w:val="22"/>
                <w:szCs w:val="22"/>
                <w:lang w:val="ru-RU"/>
              </w:rPr>
              <w:t>Сообщения</w:t>
            </w:r>
            <w:r w:rsidR="00066D87">
              <w:rPr>
                <w:bCs/>
                <w:sz w:val="22"/>
                <w:szCs w:val="22"/>
                <w:lang w:val="ru-RU"/>
              </w:rPr>
              <w:t xml:space="preserve"> в Открытке</w:t>
            </w:r>
            <w:r w:rsidR="00915961">
              <w:rPr>
                <w:bCs/>
                <w:sz w:val="22"/>
                <w:szCs w:val="22"/>
                <w:lang w:val="ru-RU"/>
              </w:rPr>
              <w:t>, содержащие</w:t>
            </w:r>
            <w:r w:rsidR="00915961" w:rsidRPr="00915961">
              <w:rPr>
                <w:bCs/>
                <w:sz w:val="22"/>
                <w:szCs w:val="22"/>
                <w:lang w:val="ru-RU"/>
              </w:rPr>
              <w:t xml:space="preserve"> описание / изображение наркотических средств, психотропных и (или) одурманивающих веществ, табачных изделий, алкогольной и спиртосодержащей продукции, пива и напитков, изготавливаемых на его основе, азартных игр, проституции, бродяжничества или попрошайничества;</w:t>
            </w:r>
          </w:p>
          <w:p w14:paraId="17EA217E" w14:textId="682140BD" w:rsidR="00915961" w:rsidRPr="00915961" w:rsidRDefault="00F24067" w:rsidP="00915961">
            <w:pPr>
              <w:numPr>
                <w:ilvl w:val="0"/>
                <w:numId w:val="22"/>
              </w:numPr>
              <w:ind w:left="1134" w:firstLine="0"/>
              <w:jc w:val="both"/>
              <w:rPr>
                <w:bCs/>
                <w:sz w:val="22"/>
                <w:szCs w:val="22"/>
                <w:lang w:val="ru-RU"/>
              </w:rPr>
            </w:pPr>
            <w:r>
              <w:rPr>
                <w:bCs/>
                <w:sz w:val="22"/>
                <w:szCs w:val="22"/>
                <w:lang w:val="ru-RU"/>
              </w:rPr>
              <w:t>Сообщения</w:t>
            </w:r>
            <w:r w:rsidR="00066D87">
              <w:rPr>
                <w:bCs/>
                <w:sz w:val="22"/>
                <w:szCs w:val="22"/>
                <w:lang w:val="ru-RU"/>
              </w:rPr>
              <w:t xml:space="preserve"> в Открытке</w:t>
            </w:r>
            <w:r w:rsidR="00915961">
              <w:rPr>
                <w:bCs/>
                <w:sz w:val="22"/>
                <w:szCs w:val="22"/>
                <w:lang w:val="ru-RU"/>
              </w:rPr>
              <w:t xml:space="preserve">, содержащие </w:t>
            </w:r>
            <w:r w:rsidR="00915961" w:rsidRPr="00915961">
              <w:rPr>
                <w:bCs/>
                <w:sz w:val="22"/>
                <w:szCs w:val="22"/>
                <w:lang w:val="ru-RU"/>
              </w:rPr>
              <w:t>информацию, оскорбляющую религиозные чувства верующих;</w:t>
            </w:r>
          </w:p>
          <w:p w14:paraId="0C13A1C3" w14:textId="647E9B86" w:rsidR="00915961" w:rsidRPr="00915961" w:rsidRDefault="00F24067" w:rsidP="00915961">
            <w:pPr>
              <w:numPr>
                <w:ilvl w:val="0"/>
                <w:numId w:val="22"/>
              </w:numPr>
              <w:ind w:left="1134" w:firstLine="0"/>
              <w:jc w:val="both"/>
              <w:rPr>
                <w:bCs/>
                <w:sz w:val="22"/>
                <w:szCs w:val="22"/>
                <w:lang w:val="ru-RU"/>
              </w:rPr>
            </w:pPr>
            <w:r>
              <w:rPr>
                <w:bCs/>
                <w:sz w:val="22"/>
                <w:szCs w:val="22"/>
                <w:lang w:val="ru-RU"/>
              </w:rPr>
              <w:t>Сообщения</w:t>
            </w:r>
            <w:r w:rsidR="00066D87">
              <w:rPr>
                <w:bCs/>
                <w:sz w:val="22"/>
                <w:szCs w:val="22"/>
                <w:lang w:val="ru-RU"/>
              </w:rPr>
              <w:t xml:space="preserve"> в Открытке</w:t>
            </w:r>
            <w:r w:rsidR="00915961">
              <w:rPr>
                <w:bCs/>
                <w:sz w:val="22"/>
                <w:szCs w:val="22"/>
                <w:lang w:val="ru-RU"/>
              </w:rPr>
              <w:t>, содержащие</w:t>
            </w:r>
            <w:r w:rsidR="00915961" w:rsidRPr="00915961">
              <w:rPr>
                <w:bCs/>
                <w:sz w:val="22"/>
                <w:szCs w:val="22"/>
                <w:lang w:val="ru-RU"/>
              </w:rPr>
              <w:t xml:space="preserve"> информацию, выражающую неуважение к обществу и / или оскорбляющую других пользователей Сайта и социальной сети;</w:t>
            </w:r>
          </w:p>
          <w:p w14:paraId="0293EB0C" w14:textId="56C87D5F" w:rsidR="001856E8" w:rsidRPr="00F24067" w:rsidRDefault="00F24067" w:rsidP="00F24067">
            <w:pPr>
              <w:pStyle w:val="ListParagraph"/>
              <w:numPr>
                <w:ilvl w:val="0"/>
                <w:numId w:val="38"/>
              </w:numPr>
              <w:jc w:val="both"/>
              <w:rPr>
                <w:rFonts w:ascii="Times" w:hAnsi="Times"/>
                <w:sz w:val="20"/>
                <w:szCs w:val="20"/>
                <w:lang w:val="ru-RU" w:eastAsia="ru-RU"/>
              </w:rPr>
            </w:pPr>
            <w:r w:rsidRPr="00F24067">
              <w:rPr>
                <w:bCs/>
                <w:sz w:val="22"/>
                <w:szCs w:val="22"/>
                <w:lang w:val="ru-RU"/>
              </w:rPr>
              <w:t>Сообщения</w:t>
            </w:r>
            <w:r w:rsidR="00066D87">
              <w:rPr>
                <w:bCs/>
                <w:sz w:val="22"/>
                <w:szCs w:val="22"/>
                <w:lang w:val="ru-RU"/>
              </w:rPr>
              <w:t xml:space="preserve"> в Открытке</w:t>
            </w:r>
            <w:r w:rsidR="00915961" w:rsidRPr="00F24067">
              <w:rPr>
                <w:bCs/>
                <w:sz w:val="22"/>
                <w:szCs w:val="22"/>
                <w:lang w:val="ru-RU"/>
              </w:rPr>
              <w:t xml:space="preserve">, содержащие рекламу, в том числе скрытую товаров / работ / услуг, кроме знака обслуживания / товарного знака </w:t>
            </w:r>
            <w:r w:rsidR="00A8346F" w:rsidRPr="00F24067">
              <w:rPr>
                <w:bCs/>
                <w:sz w:val="22"/>
                <w:szCs w:val="22"/>
                <w:lang w:val="ru-RU"/>
              </w:rPr>
              <w:t>Нескафе</w:t>
            </w:r>
            <w:r w:rsidR="00915961" w:rsidRPr="00F24067">
              <w:rPr>
                <w:bCs/>
                <w:sz w:val="22"/>
                <w:szCs w:val="22"/>
                <w:lang w:val="ru-RU"/>
              </w:rPr>
              <w:t xml:space="preserve"> (</w:t>
            </w:r>
            <w:r w:rsidR="001856E8" w:rsidRPr="00F24067">
              <w:rPr>
                <w:bCs/>
                <w:sz w:val="22"/>
                <w:szCs w:val="22"/>
              </w:rPr>
              <w:t>NESCAF</w:t>
            </w:r>
            <w:r w:rsidR="001856E8" w:rsidRPr="00F24067">
              <w:rPr>
                <w:rFonts w:ascii="Tahoma" w:hAnsi="Tahoma" w:cs="Tahoma"/>
                <w:color w:val="000000"/>
                <w:sz w:val="20"/>
                <w:szCs w:val="17"/>
                <w:shd w:val="clear" w:color="auto" w:fill="FFFFFF"/>
                <w:lang w:val="ru-RU" w:eastAsia="ru-RU"/>
              </w:rPr>
              <w:t>É)</w:t>
            </w:r>
          </w:p>
          <w:p w14:paraId="4CDB407E" w14:textId="4A53F18B" w:rsidR="00915961" w:rsidRPr="00915961" w:rsidRDefault="006904D0" w:rsidP="00915961">
            <w:pPr>
              <w:numPr>
                <w:ilvl w:val="0"/>
                <w:numId w:val="22"/>
              </w:numPr>
              <w:ind w:left="1134" w:firstLine="0"/>
              <w:jc w:val="both"/>
              <w:rPr>
                <w:bCs/>
                <w:sz w:val="22"/>
                <w:szCs w:val="22"/>
                <w:lang w:val="ru-RU"/>
              </w:rPr>
            </w:pPr>
            <w:r>
              <w:rPr>
                <w:bCs/>
                <w:sz w:val="22"/>
                <w:szCs w:val="22"/>
                <w:lang w:val="ru-RU"/>
              </w:rPr>
              <w:t>Сообщения</w:t>
            </w:r>
            <w:r w:rsidR="00066D87">
              <w:rPr>
                <w:bCs/>
                <w:sz w:val="22"/>
                <w:szCs w:val="22"/>
                <w:lang w:val="ru-RU"/>
              </w:rPr>
              <w:t xml:space="preserve"> в Открытке</w:t>
            </w:r>
            <w:r w:rsidR="00915961">
              <w:rPr>
                <w:bCs/>
                <w:sz w:val="22"/>
                <w:szCs w:val="22"/>
                <w:lang w:val="ru-RU"/>
              </w:rPr>
              <w:t xml:space="preserve">, содержащие </w:t>
            </w:r>
            <w:r w:rsidR="00915961" w:rsidRPr="00915961">
              <w:rPr>
                <w:bCs/>
                <w:sz w:val="22"/>
                <w:szCs w:val="22"/>
                <w:lang w:val="ru-RU"/>
              </w:rPr>
              <w:t>СПАМ;</w:t>
            </w:r>
          </w:p>
          <w:p w14:paraId="1245F0D3" w14:textId="0F658A7E" w:rsidR="00915961" w:rsidRPr="00915961" w:rsidRDefault="006904D0" w:rsidP="00915961">
            <w:pPr>
              <w:numPr>
                <w:ilvl w:val="0"/>
                <w:numId w:val="22"/>
              </w:numPr>
              <w:ind w:left="1134" w:firstLine="0"/>
              <w:jc w:val="both"/>
              <w:rPr>
                <w:bCs/>
                <w:sz w:val="22"/>
                <w:szCs w:val="22"/>
                <w:lang w:val="ru-RU"/>
              </w:rPr>
            </w:pPr>
            <w:r>
              <w:rPr>
                <w:bCs/>
                <w:sz w:val="22"/>
                <w:szCs w:val="22"/>
                <w:lang w:val="ru-RU"/>
              </w:rPr>
              <w:t>Сообщения</w:t>
            </w:r>
            <w:r w:rsidR="00066D87">
              <w:rPr>
                <w:bCs/>
                <w:sz w:val="22"/>
                <w:szCs w:val="22"/>
                <w:lang w:val="ru-RU"/>
              </w:rPr>
              <w:t xml:space="preserve"> Открытке</w:t>
            </w:r>
            <w:r w:rsidR="00915961">
              <w:rPr>
                <w:bCs/>
                <w:sz w:val="22"/>
                <w:szCs w:val="22"/>
                <w:lang w:val="ru-RU"/>
              </w:rPr>
              <w:t xml:space="preserve">, содержащие </w:t>
            </w:r>
            <w:r w:rsidR="00915961" w:rsidRPr="00915961">
              <w:rPr>
                <w:bCs/>
                <w:sz w:val="22"/>
                <w:szCs w:val="22"/>
                <w:lang w:val="ru-RU"/>
              </w:rPr>
              <w:t>информацию, составляющую государственную или иную специально охраняемую законом тайну, включая информацию о частной жизни третьих лиц;</w:t>
            </w:r>
          </w:p>
          <w:p w14:paraId="66CF3CB9" w14:textId="11662C47" w:rsidR="00915961" w:rsidRPr="00D11FC9" w:rsidRDefault="006904D0" w:rsidP="00915961">
            <w:pPr>
              <w:numPr>
                <w:ilvl w:val="0"/>
                <w:numId w:val="22"/>
              </w:numPr>
              <w:ind w:left="1134" w:firstLine="0"/>
              <w:jc w:val="both"/>
              <w:rPr>
                <w:bCs/>
                <w:sz w:val="22"/>
                <w:szCs w:val="22"/>
                <w:lang w:val="ru-RU"/>
              </w:rPr>
            </w:pPr>
            <w:r>
              <w:rPr>
                <w:bCs/>
                <w:sz w:val="22"/>
                <w:szCs w:val="22"/>
                <w:lang w:val="ru-RU"/>
              </w:rPr>
              <w:t>Сообщения</w:t>
            </w:r>
            <w:r w:rsidR="00066D87">
              <w:rPr>
                <w:bCs/>
                <w:sz w:val="22"/>
                <w:szCs w:val="22"/>
                <w:lang w:val="ru-RU"/>
              </w:rPr>
              <w:t xml:space="preserve"> в Открытке</w:t>
            </w:r>
            <w:r w:rsidR="00915961">
              <w:rPr>
                <w:bCs/>
                <w:sz w:val="22"/>
                <w:szCs w:val="22"/>
                <w:lang w:val="ru-RU"/>
              </w:rPr>
              <w:t xml:space="preserve">, нарушающие </w:t>
            </w:r>
            <w:r w:rsidR="00915961" w:rsidRPr="00915961">
              <w:rPr>
                <w:bCs/>
                <w:sz w:val="22"/>
                <w:szCs w:val="22"/>
                <w:lang w:val="ru-RU"/>
              </w:rPr>
              <w:t>права и интересы тр</w:t>
            </w:r>
            <w:r>
              <w:rPr>
                <w:bCs/>
                <w:sz w:val="22"/>
                <w:szCs w:val="22"/>
                <w:lang w:val="ru-RU"/>
              </w:rPr>
              <w:t>етьих лиц; в том числе публикуемые Сообщения</w:t>
            </w:r>
            <w:r w:rsidRPr="00915961">
              <w:rPr>
                <w:bCs/>
                <w:sz w:val="22"/>
                <w:szCs w:val="22"/>
                <w:lang w:val="ru-RU"/>
              </w:rPr>
              <w:t xml:space="preserve"> </w:t>
            </w:r>
            <w:r>
              <w:rPr>
                <w:bCs/>
                <w:sz w:val="22"/>
                <w:szCs w:val="22"/>
                <w:lang w:val="ru-RU"/>
              </w:rPr>
              <w:t>не должны</w:t>
            </w:r>
            <w:r w:rsidR="00915961" w:rsidRPr="00915961">
              <w:rPr>
                <w:bCs/>
                <w:sz w:val="22"/>
                <w:szCs w:val="22"/>
                <w:lang w:val="ru-RU"/>
              </w:rPr>
              <w:t xml:space="preserve"> нарушать авторских прав, прав на товарные знаки, прав на невмешательство в частную жизнь, прав на публичное использование, других прав интеллектуальной собственности или иных прав третьих лиц.</w:t>
            </w:r>
          </w:p>
          <w:p w14:paraId="7BD58C79" w14:textId="77777777" w:rsidR="003B3C3B" w:rsidRPr="00D11FC9" w:rsidRDefault="003B3C3B" w:rsidP="003B3C3B">
            <w:pPr>
              <w:jc w:val="both"/>
              <w:rPr>
                <w:bCs/>
                <w:sz w:val="22"/>
                <w:szCs w:val="22"/>
                <w:lang w:val="ru-RU"/>
              </w:rPr>
            </w:pPr>
          </w:p>
          <w:p w14:paraId="4A7AF218" w14:textId="63D5483B" w:rsidR="003B3C3B" w:rsidRPr="00D11FC9" w:rsidRDefault="00F90088" w:rsidP="003B3C3B">
            <w:pPr>
              <w:spacing w:after="120"/>
              <w:jc w:val="both"/>
              <w:rPr>
                <w:bCs/>
                <w:sz w:val="22"/>
                <w:szCs w:val="22"/>
                <w:lang w:val="ru-RU"/>
              </w:rPr>
            </w:pPr>
            <w:r w:rsidRPr="00D11FC9">
              <w:rPr>
                <w:bCs/>
                <w:sz w:val="22"/>
                <w:szCs w:val="22"/>
                <w:lang w:val="ru-RU"/>
              </w:rPr>
              <w:t>6</w:t>
            </w:r>
            <w:r w:rsidR="003B3C3B" w:rsidRPr="00D11FC9">
              <w:rPr>
                <w:bCs/>
                <w:sz w:val="22"/>
                <w:szCs w:val="22"/>
                <w:lang w:val="ru-RU"/>
              </w:rPr>
              <w:t xml:space="preserve">.3. К </w:t>
            </w:r>
            <w:r w:rsidR="00021820">
              <w:rPr>
                <w:bCs/>
                <w:sz w:val="22"/>
                <w:szCs w:val="22"/>
                <w:lang w:val="ru-RU"/>
              </w:rPr>
              <w:t>участию в Конкурсе</w:t>
            </w:r>
            <w:r w:rsidR="00BE0DAF">
              <w:rPr>
                <w:bCs/>
                <w:sz w:val="22"/>
                <w:szCs w:val="22"/>
                <w:lang w:val="ru-RU"/>
              </w:rPr>
              <w:t xml:space="preserve"> </w:t>
            </w:r>
            <w:r w:rsidR="00AC74E5">
              <w:rPr>
                <w:bCs/>
                <w:sz w:val="22"/>
                <w:szCs w:val="22"/>
                <w:lang w:val="ru-RU"/>
              </w:rPr>
              <w:t>д</w:t>
            </w:r>
            <w:r w:rsidR="003B3C3B" w:rsidRPr="00D11FC9">
              <w:rPr>
                <w:bCs/>
                <w:sz w:val="22"/>
                <w:szCs w:val="22"/>
                <w:lang w:val="ru-RU"/>
              </w:rPr>
              <w:t>опускаются только Конкурсные работы, прошедшие проверку на соответствие настоящим Правилам (</w:t>
            </w:r>
            <w:proofErr w:type="spellStart"/>
            <w:r w:rsidR="003B3C3B" w:rsidRPr="00D11FC9">
              <w:rPr>
                <w:bCs/>
                <w:sz w:val="22"/>
                <w:szCs w:val="22"/>
                <w:lang w:val="ru-RU"/>
              </w:rPr>
              <w:t>модерацию</w:t>
            </w:r>
            <w:proofErr w:type="spellEnd"/>
            <w:r w:rsidR="003B3C3B" w:rsidRPr="00D11FC9">
              <w:rPr>
                <w:bCs/>
                <w:sz w:val="22"/>
                <w:szCs w:val="22"/>
                <w:lang w:val="ru-RU"/>
              </w:rPr>
              <w:t>). Проверка (</w:t>
            </w:r>
            <w:proofErr w:type="spellStart"/>
            <w:r w:rsidR="003B3C3B" w:rsidRPr="00D11FC9">
              <w:rPr>
                <w:bCs/>
                <w:sz w:val="22"/>
                <w:szCs w:val="22"/>
                <w:lang w:val="ru-RU"/>
              </w:rPr>
              <w:t>модерация</w:t>
            </w:r>
            <w:proofErr w:type="spellEnd"/>
            <w:r w:rsidR="003B3C3B" w:rsidRPr="00D11FC9">
              <w:rPr>
                <w:bCs/>
                <w:sz w:val="22"/>
                <w:szCs w:val="22"/>
                <w:lang w:val="ru-RU"/>
              </w:rPr>
              <w:t xml:space="preserve">) производится </w:t>
            </w:r>
            <w:r w:rsidR="003B3C3B" w:rsidRPr="00EF7898">
              <w:rPr>
                <w:bCs/>
                <w:sz w:val="22"/>
                <w:szCs w:val="22"/>
                <w:lang w:val="ru-RU"/>
              </w:rPr>
              <w:t>Оператором</w:t>
            </w:r>
            <w:r w:rsidR="00DE49B6">
              <w:rPr>
                <w:bCs/>
                <w:sz w:val="22"/>
                <w:szCs w:val="22"/>
                <w:lang w:val="ru-RU"/>
              </w:rPr>
              <w:t>1</w:t>
            </w:r>
            <w:r w:rsidR="003B3C3B" w:rsidRPr="00EF7898">
              <w:rPr>
                <w:bCs/>
                <w:sz w:val="22"/>
                <w:szCs w:val="22"/>
                <w:lang w:val="ru-RU"/>
              </w:rPr>
              <w:t xml:space="preserve"> </w:t>
            </w:r>
            <w:r w:rsidR="003B3C3B" w:rsidRPr="00D11FC9">
              <w:rPr>
                <w:bCs/>
                <w:sz w:val="22"/>
                <w:szCs w:val="22"/>
                <w:lang w:val="ru-RU"/>
              </w:rPr>
              <w:t xml:space="preserve"> </w:t>
            </w:r>
            <w:r w:rsidR="003B3C3B" w:rsidRPr="00D11FC9">
              <w:rPr>
                <w:b/>
                <w:bCs/>
                <w:sz w:val="22"/>
                <w:szCs w:val="22"/>
                <w:lang w:val="ru-RU"/>
              </w:rPr>
              <w:t>в течение 24 (двадцати четырех) часов</w:t>
            </w:r>
            <w:r w:rsidR="003B3C3B" w:rsidRPr="00D11FC9">
              <w:rPr>
                <w:bCs/>
                <w:sz w:val="22"/>
                <w:szCs w:val="22"/>
                <w:lang w:val="ru-RU"/>
              </w:rPr>
              <w:t xml:space="preserve"> с момента размещения (совершения действий, необходимых достаточных для публикации Конкурсной работы) на Сайте. </w:t>
            </w:r>
          </w:p>
          <w:p w14:paraId="3F014E71" w14:textId="3B2F61A9" w:rsidR="00482EFA" w:rsidRPr="00F65AB6" w:rsidRDefault="003B3C3B" w:rsidP="00EC1046">
            <w:pPr>
              <w:spacing w:after="120"/>
              <w:jc w:val="both"/>
              <w:rPr>
                <w:rFonts w:eastAsia="MS Mincho"/>
                <w:sz w:val="22"/>
                <w:szCs w:val="22"/>
                <w:lang w:val="ru-RU" w:eastAsia="ja-JP"/>
              </w:rPr>
            </w:pPr>
            <w:r w:rsidRPr="00D11FC9">
              <w:rPr>
                <w:bCs/>
                <w:sz w:val="22"/>
                <w:szCs w:val="22"/>
                <w:lang w:val="ru-RU"/>
              </w:rPr>
              <w:t>Организатор Конкурса оставляет за собой право отклонять Конкурсные работы, представленные для участия в Конкурсе (</w:t>
            </w:r>
            <w:r w:rsidR="00F65AB6">
              <w:rPr>
                <w:bCs/>
                <w:sz w:val="22"/>
                <w:szCs w:val="22"/>
                <w:lang w:val="ru-RU"/>
              </w:rPr>
              <w:t>опубликованные с помощью технической программы БОТ</w:t>
            </w:r>
            <w:r w:rsidR="00BE0DAF" w:rsidRPr="00F952D0">
              <w:rPr>
                <w:rStyle w:val="CommentReference"/>
                <w:szCs w:val="20"/>
                <w:lang w:val="ru-RU"/>
              </w:rPr>
              <w:t>)</w:t>
            </w:r>
            <w:r w:rsidRPr="00D11FC9">
              <w:rPr>
                <w:bCs/>
                <w:sz w:val="22"/>
                <w:szCs w:val="22"/>
                <w:lang w:val="ru-RU"/>
              </w:rPr>
              <w:t xml:space="preserve">, </w:t>
            </w:r>
            <w:r w:rsidR="00F65AB6">
              <w:rPr>
                <w:bCs/>
                <w:sz w:val="22"/>
                <w:szCs w:val="22"/>
                <w:lang w:val="ru-RU"/>
              </w:rPr>
              <w:t xml:space="preserve"> </w:t>
            </w:r>
            <w:r w:rsidRPr="00D11FC9">
              <w:rPr>
                <w:bCs/>
                <w:sz w:val="22"/>
                <w:szCs w:val="22"/>
                <w:lang w:val="ru-RU"/>
              </w:rPr>
              <w:t>в процессе проверки (</w:t>
            </w:r>
            <w:proofErr w:type="spellStart"/>
            <w:r w:rsidRPr="00D11FC9">
              <w:rPr>
                <w:bCs/>
                <w:sz w:val="22"/>
                <w:szCs w:val="22"/>
                <w:lang w:val="ru-RU"/>
              </w:rPr>
              <w:t>модерации</w:t>
            </w:r>
            <w:proofErr w:type="spellEnd"/>
            <w:r w:rsidRPr="00D11FC9">
              <w:rPr>
                <w:bCs/>
                <w:sz w:val="22"/>
                <w:szCs w:val="22"/>
                <w:lang w:val="ru-RU"/>
              </w:rPr>
              <w:t>) Оператором</w:t>
            </w:r>
            <w:r w:rsidR="003E49F0">
              <w:rPr>
                <w:bCs/>
                <w:sz w:val="22"/>
                <w:szCs w:val="22"/>
                <w:lang w:val="ru-RU"/>
              </w:rPr>
              <w:t>1</w:t>
            </w:r>
            <w:r w:rsidRPr="00D11FC9">
              <w:rPr>
                <w:bCs/>
                <w:sz w:val="22"/>
                <w:szCs w:val="22"/>
                <w:lang w:val="ru-RU"/>
              </w:rPr>
              <w:t xml:space="preserve">, если лицо, загрузившее </w:t>
            </w:r>
            <w:r w:rsidR="00F65AB6">
              <w:rPr>
                <w:bCs/>
                <w:sz w:val="22"/>
                <w:szCs w:val="22"/>
                <w:lang w:val="ru-RU"/>
              </w:rPr>
              <w:t>Сообщение</w:t>
            </w:r>
            <w:r w:rsidRPr="00D11FC9">
              <w:rPr>
                <w:bCs/>
                <w:sz w:val="22"/>
                <w:szCs w:val="22"/>
                <w:lang w:val="ru-RU"/>
              </w:rPr>
              <w:t xml:space="preserve"> </w:t>
            </w:r>
            <w:r w:rsidR="00F65AB6">
              <w:rPr>
                <w:bCs/>
                <w:sz w:val="22"/>
                <w:szCs w:val="22"/>
                <w:lang w:val="ru-RU"/>
              </w:rPr>
              <w:t>с помощью технической программы БОТ</w:t>
            </w:r>
            <w:r w:rsidR="00F65AB6" w:rsidRPr="00D11FC9">
              <w:rPr>
                <w:bCs/>
                <w:sz w:val="22"/>
                <w:szCs w:val="22"/>
                <w:lang w:val="ru-RU"/>
              </w:rPr>
              <w:t xml:space="preserve"> </w:t>
            </w:r>
            <w:r w:rsidRPr="00D11FC9">
              <w:rPr>
                <w:bCs/>
                <w:sz w:val="22"/>
                <w:szCs w:val="22"/>
                <w:lang w:val="ru-RU"/>
              </w:rPr>
              <w:t xml:space="preserve">в целях Конкурса, не соответствует требованиям к Участнику Конкурса, изложенным в настоящих Правилах (в </w:t>
            </w:r>
            <w:proofErr w:type="spellStart"/>
            <w:r w:rsidRPr="00D11FC9">
              <w:rPr>
                <w:bCs/>
                <w:sz w:val="22"/>
                <w:szCs w:val="22"/>
                <w:lang w:val="ru-RU"/>
              </w:rPr>
              <w:t>т.ч</w:t>
            </w:r>
            <w:proofErr w:type="spellEnd"/>
            <w:r w:rsidRPr="00D11FC9">
              <w:rPr>
                <w:bCs/>
                <w:sz w:val="22"/>
                <w:szCs w:val="22"/>
                <w:lang w:val="ru-RU"/>
              </w:rPr>
              <w:t xml:space="preserve">., если по данным Социальной сети такое лицо не достигло восемнадцатилетнего возраста), или если по усмотрению Организатора та или иная Конкурсная работа не соответствует настоящим Правилам, либо противоречит внутренней политике Организатора, или может негативно повлиять на позиционирование на рынке (имидж) товарного знака </w:t>
            </w:r>
            <w:r w:rsidR="001856E8">
              <w:rPr>
                <w:bCs/>
                <w:sz w:val="22"/>
                <w:szCs w:val="22"/>
              </w:rPr>
              <w:t>NESCAF</w:t>
            </w:r>
            <w:r w:rsidR="001856E8" w:rsidRPr="00686088">
              <w:rPr>
                <w:rFonts w:ascii="Tahoma" w:hAnsi="Tahoma" w:cs="Tahoma"/>
                <w:color w:val="000000"/>
                <w:sz w:val="20"/>
                <w:szCs w:val="17"/>
                <w:shd w:val="clear" w:color="auto" w:fill="FFFFFF"/>
                <w:lang w:val="ru-RU" w:eastAsia="ru-RU"/>
              </w:rPr>
              <w:t>É</w:t>
            </w:r>
            <w:r w:rsidR="00AC74E5">
              <w:rPr>
                <w:rFonts w:ascii="Tahoma" w:hAnsi="Tahoma" w:cs="Tahoma"/>
                <w:color w:val="000000"/>
                <w:sz w:val="20"/>
                <w:szCs w:val="17"/>
                <w:shd w:val="clear" w:color="auto" w:fill="FFFFFF"/>
                <w:lang w:val="ru-RU" w:eastAsia="ru-RU"/>
              </w:rPr>
              <w:t>.</w:t>
            </w:r>
            <w:r w:rsidR="001856E8">
              <w:rPr>
                <w:bCs/>
                <w:sz w:val="22"/>
                <w:szCs w:val="22"/>
                <w:lang w:val="ru-RU"/>
              </w:rPr>
              <w:t xml:space="preserve"> </w:t>
            </w:r>
            <w:r w:rsidRPr="00D11FC9">
              <w:rPr>
                <w:rFonts w:eastAsia="MS Mincho"/>
                <w:sz w:val="22"/>
                <w:szCs w:val="22"/>
                <w:lang w:val="ru-RU" w:eastAsia="ja-JP"/>
              </w:rPr>
              <w:t xml:space="preserve">Организатор имеет право не доводить до сведения Участников причины отклонения </w:t>
            </w:r>
            <w:r w:rsidRPr="00D11FC9">
              <w:rPr>
                <w:bCs/>
                <w:sz w:val="22"/>
                <w:szCs w:val="22"/>
                <w:lang w:val="ru-RU"/>
              </w:rPr>
              <w:t>Конкурсных работ</w:t>
            </w:r>
            <w:r w:rsidRPr="00D11FC9">
              <w:rPr>
                <w:rFonts w:eastAsia="MS Mincho"/>
                <w:sz w:val="22"/>
                <w:szCs w:val="22"/>
                <w:lang w:val="ru-RU" w:eastAsia="ja-JP"/>
              </w:rPr>
              <w:t xml:space="preserve"> от участия в Конкурсе</w:t>
            </w:r>
            <w:r w:rsidR="00EC1046">
              <w:rPr>
                <w:rFonts w:eastAsia="MS Mincho"/>
                <w:sz w:val="22"/>
                <w:szCs w:val="22"/>
                <w:lang w:val="ru-RU" w:eastAsia="ja-JP"/>
              </w:rPr>
              <w:t>,</w:t>
            </w:r>
            <w:r w:rsidRPr="00D11FC9">
              <w:rPr>
                <w:rFonts w:eastAsia="MS Mincho"/>
                <w:sz w:val="22"/>
                <w:szCs w:val="22"/>
                <w:lang w:val="ru-RU" w:eastAsia="ja-JP"/>
              </w:rPr>
              <w:t xml:space="preserve"> так и </w:t>
            </w:r>
            <w:r w:rsidR="00F65AB6">
              <w:rPr>
                <w:rFonts w:eastAsia="MS Mincho"/>
                <w:sz w:val="22"/>
                <w:szCs w:val="22"/>
                <w:lang w:val="ru-RU" w:eastAsia="ja-JP"/>
              </w:rPr>
              <w:t xml:space="preserve">дисквалификации Участника из рекламного интернет-конкурса. </w:t>
            </w:r>
          </w:p>
        </w:tc>
      </w:tr>
      <w:tr w:rsidR="001435AD" w:rsidRPr="00210C75" w14:paraId="106A028E" w14:textId="77777777" w:rsidTr="00E018E9">
        <w:trPr>
          <w:trHeight w:val="552"/>
        </w:trPr>
        <w:tc>
          <w:tcPr>
            <w:tcW w:w="3065" w:type="dxa"/>
          </w:tcPr>
          <w:p w14:paraId="4BF86866" w14:textId="33B64FA6" w:rsidR="001435AD" w:rsidRPr="00904FCE" w:rsidRDefault="005051F2" w:rsidP="00FA65D4">
            <w:pPr>
              <w:pStyle w:val="ListParagraph"/>
              <w:numPr>
                <w:ilvl w:val="0"/>
                <w:numId w:val="24"/>
              </w:numPr>
              <w:jc w:val="both"/>
              <w:rPr>
                <w:sz w:val="22"/>
                <w:szCs w:val="22"/>
                <w:lang w:val="ru-RU"/>
              </w:rPr>
            </w:pPr>
            <w:r>
              <w:rPr>
                <w:sz w:val="22"/>
                <w:szCs w:val="22"/>
                <w:lang w:val="ru-RU"/>
              </w:rPr>
              <w:lastRenderedPageBreak/>
              <w:t>Участники Конкурса</w:t>
            </w:r>
          </w:p>
        </w:tc>
        <w:tc>
          <w:tcPr>
            <w:tcW w:w="7607" w:type="dxa"/>
          </w:tcPr>
          <w:p w14:paraId="387719D3" w14:textId="667D495D" w:rsidR="005051F2" w:rsidRPr="00D11FC9" w:rsidRDefault="005051F2" w:rsidP="005051F2">
            <w:pPr>
              <w:jc w:val="both"/>
              <w:outlineLvl w:val="0"/>
              <w:rPr>
                <w:color w:val="000000"/>
                <w:sz w:val="22"/>
                <w:szCs w:val="22"/>
                <w:lang w:val="ru-RU"/>
              </w:rPr>
            </w:pPr>
            <w:r w:rsidRPr="00D11FC9">
              <w:rPr>
                <w:color w:val="000000"/>
                <w:sz w:val="22"/>
                <w:szCs w:val="22"/>
                <w:lang w:val="ru-RU"/>
              </w:rPr>
              <w:t xml:space="preserve">7.1 Конкурс проводится среди дееспособных </w:t>
            </w:r>
            <w:r w:rsidRPr="00D11FC9">
              <w:rPr>
                <w:sz w:val="22"/>
                <w:szCs w:val="22"/>
                <w:lang w:val="ru-RU"/>
              </w:rPr>
              <w:t>физических лиц, являющихся гражданами  РФ, достигших 18</w:t>
            </w:r>
            <w:r w:rsidR="002133E6">
              <w:rPr>
                <w:sz w:val="22"/>
                <w:szCs w:val="22"/>
                <w:lang w:val="ru-RU"/>
              </w:rPr>
              <w:t xml:space="preserve"> </w:t>
            </w:r>
            <w:r w:rsidRPr="00D11FC9">
              <w:rPr>
                <w:sz w:val="22"/>
                <w:szCs w:val="22"/>
                <w:lang w:val="ru-RU"/>
              </w:rPr>
              <w:t xml:space="preserve">(восемнадцати) лет, проживающих на территории РФ, являющихся </w:t>
            </w:r>
            <w:r w:rsidRPr="00D11FC9">
              <w:rPr>
                <w:color w:val="000000"/>
                <w:sz w:val="22"/>
                <w:szCs w:val="22"/>
                <w:lang w:val="ru-RU"/>
              </w:rPr>
              <w:t>пользователями глобальной сети Интернет, участниками не менее чем в одной из Социальных сетей, зарегистрированными в соответствии с правилами их функционирования</w:t>
            </w:r>
            <w:r w:rsidRPr="00D11FC9">
              <w:rPr>
                <w:sz w:val="22"/>
                <w:szCs w:val="22"/>
                <w:lang w:val="ru-RU"/>
              </w:rPr>
              <w:t>,</w:t>
            </w:r>
            <w:r w:rsidRPr="00D11FC9">
              <w:rPr>
                <w:color w:val="000000"/>
                <w:sz w:val="22"/>
                <w:szCs w:val="22"/>
                <w:lang w:val="ru-RU"/>
              </w:rPr>
              <w:t xml:space="preserve"> совершившими последовательность конклюдентных действий, предусмотренных </w:t>
            </w:r>
            <w:proofErr w:type="spellStart"/>
            <w:r w:rsidR="00AA0680" w:rsidRPr="00D11FC9">
              <w:rPr>
                <w:color w:val="000000"/>
                <w:sz w:val="22"/>
                <w:szCs w:val="22"/>
                <w:lang w:val="ru-RU"/>
              </w:rPr>
              <w:t>п.п</w:t>
            </w:r>
            <w:proofErr w:type="spellEnd"/>
            <w:r w:rsidR="00AA0680" w:rsidRPr="00D11FC9">
              <w:rPr>
                <w:color w:val="000000"/>
                <w:sz w:val="22"/>
                <w:szCs w:val="22"/>
                <w:lang w:val="ru-RU"/>
              </w:rPr>
              <w:t>. 8.1, 8.2</w:t>
            </w:r>
            <w:r w:rsidRPr="00D11FC9">
              <w:rPr>
                <w:color w:val="000000"/>
                <w:sz w:val="22"/>
                <w:szCs w:val="22"/>
                <w:lang w:val="ru-RU"/>
              </w:rPr>
              <w:t xml:space="preserve"> настоящих Правил, результатом которых является размещение Конкурсной работы (далее </w:t>
            </w:r>
            <w:r w:rsidRPr="00D11FC9">
              <w:rPr>
                <w:bCs/>
                <w:color w:val="000000"/>
                <w:sz w:val="22"/>
                <w:szCs w:val="22"/>
                <w:lang w:val="ru-RU"/>
              </w:rPr>
              <w:t>–</w:t>
            </w:r>
            <w:r w:rsidRPr="00D11FC9">
              <w:rPr>
                <w:b/>
                <w:bCs/>
                <w:color w:val="000000"/>
                <w:sz w:val="22"/>
                <w:szCs w:val="22"/>
                <w:lang w:val="ru-RU"/>
              </w:rPr>
              <w:t xml:space="preserve"> </w:t>
            </w:r>
            <w:r w:rsidRPr="00D11FC9">
              <w:rPr>
                <w:b/>
                <w:color w:val="000000"/>
                <w:sz w:val="22"/>
                <w:szCs w:val="22"/>
                <w:lang w:val="ru-RU"/>
              </w:rPr>
              <w:t>«Участники»</w:t>
            </w:r>
            <w:r w:rsidRPr="00D11FC9">
              <w:rPr>
                <w:color w:val="000000"/>
                <w:sz w:val="22"/>
                <w:szCs w:val="22"/>
                <w:lang w:val="ru-RU"/>
              </w:rPr>
              <w:t>).</w:t>
            </w:r>
          </w:p>
          <w:p w14:paraId="4C269702" w14:textId="77777777" w:rsidR="005051F2" w:rsidRPr="00D11FC9" w:rsidRDefault="005051F2" w:rsidP="005051F2">
            <w:pPr>
              <w:autoSpaceDE w:val="0"/>
              <w:autoSpaceDN w:val="0"/>
              <w:adjustRightInd w:val="0"/>
              <w:jc w:val="both"/>
              <w:rPr>
                <w:color w:val="000000"/>
                <w:sz w:val="22"/>
                <w:szCs w:val="22"/>
                <w:lang w:val="ru-RU"/>
              </w:rPr>
            </w:pPr>
          </w:p>
          <w:p w14:paraId="7F7BFC04" w14:textId="7566C252" w:rsidR="005051F2" w:rsidRPr="00D11FC9" w:rsidRDefault="005051F2" w:rsidP="005051F2">
            <w:pPr>
              <w:autoSpaceDE w:val="0"/>
              <w:autoSpaceDN w:val="0"/>
              <w:adjustRightInd w:val="0"/>
              <w:jc w:val="both"/>
              <w:rPr>
                <w:color w:val="000000"/>
                <w:sz w:val="22"/>
                <w:szCs w:val="22"/>
                <w:lang w:val="ru-RU"/>
              </w:rPr>
            </w:pPr>
            <w:r w:rsidRPr="00D11FC9">
              <w:rPr>
                <w:color w:val="000000"/>
                <w:sz w:val="22"/>
                <w:szCs w:val="22"/>
                <w:lang w:val="ru-RU"/>
              </w:rPr>
              <w:t>7.1.1. Принимая участие в Конкурсе, а именно, совершая последовательность конклюдентных действий, указанных в настоящих Правилах, имеющих целью участие в Конкурсе, Участник:</w:t>
            </w:r>
          </w:p>
          <w:p w14:paraId="528032EB" w14:textId="30CC8099" w:rsidR="005051F2" w:rsidRPr="00D11FC9" w:rsidRDefault="005051F2" w:rsidP="005051F2">
            <w:pPr>
              <w:numPr>
                <w:ilvl w:val="0"/>
                <w:numId w:val="25"/>
              </w:numPr>
              <w:autoSpaceDE w:val="0"/>
              <w:autoSpaceDN w:val="0"/>
              <w:adjustRightInd w:val="0"/>
              <w:jc w:val="both"/>
              <w:rPr>
                <w:color w:val="000000"/>
                <w:sz w:val="22"/>
                <w:szCs w:val="22"/>
                <w:lang w:val="ru-RU"/>
              </w:rPr>
            </w:pPr>
            <w:r w:rsidRPr="00D11FC9">
              <w:rPr>
                <w:color w:val="000000"/>
                <w:sz w:val="22"/>
                <w:szCs w:val="22"/>
                <w:lang w:val="ru-RU"/>
              </w:rPr>
              <w:t>подтверждает достижение им восемнадцатилетнего возраста;</w:t>
            </w:r>
          </w:p>
          <w:p w14:paraId="1B2E38D1" w14:textId="77777777" w:rsidR="005051F2" w:rsidRPr="00C97125" w:rsidRDefault="005051F2" w:rsidP="005051F2">
            <w:pPr>
              <w:numPr>
                <w:ilvl w:val="0"/>
                <w:numId w:val="25"/>
              </w:numPr>
              <w:autoSpaceDE w:val="0"/>
              <w:autoSpaceDN w:val="0"/>
              <w:adjustRightInd w:val="0"/>
              <w:jc w:val="both"/>
              <w:rPr>
                <w:color w:val="000000"/>
                <w:sz w:val="22"/>
                <w:szCs w:val="22"/>
              </w:rPr>
            </w:pPr>
            <w:proofErr w:type="spellStart"/>
            <w:r w:rsidRPr="00C97125">
              <w:rPr>
                <w:color w:val="000000"/>
                <w:sz w:val="22"/>
                <w:szCs w:val="22"/>
              </w:rPr>
              <w:t>соглашается</w:t>
            </w:r>
            <w:proofErr w:type="spellEnd"/>
            <w:r w:rsidRPr="00C97125">
              <w:rPr>
                <w:color w:val="000000"/>
                <w:sz w:val="22"/>
                <w:szCs w:val="22"/>
              </w:rPr>
              <w:t xml:space="preserve"> с </w:t>
            </w:r>
            <w:proofErr w:type="spellStart"/>
            <w:r w:rsidRPr="00C97125">
              <w:rPr>
                <w:color w:val="000000"/>
                <w:sz w:val="22"/>
                <w:szCs w:val="22"/>
              </w:rPr>
              <w:t>настоящими</w:t>
            </w:r>
            <w:proofErr w:type="spellEnd"/>
            <w:r w:rsidRPr="00C97125">
              <w:rPr>
                <w:color w:val="000000"/>
                <w:sz w:val="22"/>
                <w:szCs w:val="22"/>
              </w:rPr>
              <w:t xml:space="preserve"> </w:t>
            </w:r>
            <w:proofErr w:type="spellStart"/>
            <w:r w:rsidRPr="00C97125">
              <w:rPr>
                <w:color w:val="000000"/>
                <w:sz w:val="22"/>
                <w:szCs w:val="22"/>
              </w:rPr>
              <w:t>Правилами</w:t>
            </w:r>
            <w:proofErr w:type="spellEnd"/>
            <w:r w:rsidRPr="00C97125">
              <w:rPr>
                <w:color w:val="000000"/>
                <w:sz w:val="22"/>
                <w:szCs w:val="22"/>
              </w:rPr>
              <w:t xml:space="preserve">; </w:t>
            </w:r>
          </w:p>
          <w:p w14:paraId="57465C6D" w14:textId="3E198793" w:rsidR="005051F2" w:rsidRPr="00D11FC9" w:rsidRDefault="005051F2" w:rsidP="005051F2">
            <w:pPr>
              <w:numPr>
                <w:ilvl w:val="0"/>
                <w:numId w:val="25"/>
              </w:numPr>
              <w:autoSpaceDE w:val="0"/>
              <w:autoSpaceDN w:val="0"/>
              <w:adjustRightInd w:val="0"/>
              <w:jc w:val="both"/>
              <w:rPr>
                <w:color w:val="000000"/>
                <w:sz w:val="22"/>
                <w:szCs w:val="22"/>
                <w:lang w:val="ru-RU"/>
              </w:rPr>
            </w:pPr>
            <w:r w:rsidRPr="00D11FC9">
              <w:rPr>
                <w:color w:val="000000"/>
                <w:sz w:val="22"/>
                <w:szCs w:val="22"/>
                <w:lang w:val="ru-RU"/>
              </w:rPr>
              <w:t>соглашается с обработкой персональных данных, предоставленных в составе Конкурсной работы, а также при регистрации в Социальной сети Организатору</w:t>
            </w:r>
            <w:r w:rsidR="00DE49B6">
              <w:rPr>
                <w:color w:val="000000"/>
                <w:sz w:val="22"/>
                <w:szCs w:val="22"/>
                <w:lang w:val="ru-RU"/>
              </w:rPr>
              <w:t xml:space="preserve">, </w:t>
            </w:r>
            <w:r w:rsidRPr="00D11FC9">
              <w:rPr>
                <w:color w:val="000000"/>
                <w:sz w:val="22"/>
                <w:szCs w:val="22"/>
                <w:lang w:val="ru-RU"/>
              </w:rPr>
              <w:t>Оператору</w:t>
            </w:r>
            <w:r w:rsidR="00DE49B6">
              <w:rPr>
                <w:color w:val="000000"/>
                <w:sz w:val="22"/>
                <w:szCs w:val="22"/>
                <w:lang w:val="ru-RU"/>
              </w:rPr>
              <w:t>1 и Оператору2</w:t>
            </w:r>
            <w:r w:rsidRPr="00D11FC9">
              <w:rPr>
                <w:color w:val="000000"/>
                <w:sz w:val="22"/>
                <w:szCs w:val="22"/>
                <w:lang w:val="ru-RU"/>
              </w:rPr>
              <w:t xml:space="preserve"> Конкурса в целях проведения Конкурса; </w:t>
            </w:r>
          </w:p>
          <w:p w14:paraId="4154ABC5" w14:textId="77777777" w:rsidR="005051F2" w:rsidRPr="00D11FC9" w:rsidRDefault="005051F2" w:rsidP="005051F2">
            <w:pPr>
              <w:numPr>
                <w:ilvl w:val="0"/>
                <w:numId w:val="25"/>
              </w:numPr>
              <w:autoSpaceDE w:val="0"/>
              <w:autoSpaceDN w:val="0"/>
              <w:adjustRightInd w:val="0"/>
              <w:jc w:val="both"/>
              <w:rPr>
                <w:color w:val="000000"/>
                <w:sz w:val="22"/>
                <w:szCs w:val="22"/>
                <w:lang w:val="ru-RU"/>
              </w:rPr>
            </w:pPr>
            <w:r w:rsidRPr="00D11FC9">
              <w:rPr>
                <w:color w:val="000000"/>
                <w:sz w:val="22"/>
                <w:szCs w:val="22"/>
                <w:lang w:val="ru-RU"/>
              </w:rPr>
              <w:t>подтверждает, что является обладателем исключительного права на Конкурсную работу;</w:t>
            </w:r>
          </w:p>
          <w:p w14:paraId="684E8D2A" w14:textId="77777777" w:rsidR="005051F2" w:rsidRPr="00D11FC9" w:rsidRDefault="005051F2" w:rsidP="005051F2">
            <w:pPr>
              <w:numPr>
                <w:ilvl w:val="0"/>
                <w:numId w:val="25"/>
              </w:numPr>
              <w:autoSpaceDE w:val="0"/>
              <w:autoSpaceDN w:val="0"/>
              <w:adjustRightInd w:val="0"/>
              <w:jc w:val="both"/>
              <w:rPr>
                <w:color w:val="000000"/>
                <w:sz w:val="22"/>
                <w:szCs w:val="22"/>
                <w:lang w:val="ru-RU"/>
              </w:rPr>
            </w:pPr>
            <w:r w:rsidRPr="00D11FC9">
              <w:rPr>
                <w:color w:val="000000"/>
                <w:sz w:val="22"/>
                <w:szCs w:val="22"/>
                <w:lang w:val="ru-RU"/>
              </w:rPr>
              <w:t>гарантирует, что размещение Конкурсной работы в Социальной сети в целях участия в Конкурсе не нарушает прав, свобод и законных интересов третьих лиц;</w:t>
            </w:r>
          </w:p>
          <w:p w14:paraId="288A73FA" w14:textId="77777777" w:rsidR="005051F2" w:rsidRPr="00D11FC9" w:rsidRDefault="005051F2" w:rsidP="005051F2">
            <w:pPr>
              <w:numPr>
                <w:ilvl w:val="0"/>
                <w:numId w:val="25"/>
              </w:numPr>
              <w:autoSpaceDE w:val="0"/>
              <w:autoSpaceDN w:val="0"/>
              <w:adjustRightInd w:val="0"/>
              <w:jc w:val="both"/>
              <w:rPr>
                <w:color w:val="000000"/>
                <w:sz w:val="22"/>
                <w:szCs w:val="22"/>
                <w:lang w:val="ru-RU"/>
              </w:rPr>
            </w:pPr>
            <w:r w:rsidRPr="00D11FC9">
              <w:rPr>
                <w:color w:val="000000"/>
                <w:sz w:val="22"/>
                <w:szCs w:val="22"/>
                <w:lang w:val="ru-RU"/>
              </w:rPr>
              <w:t xml:space="preserve">несет ответственность за все негативные последствия нарушения данных в соответствии с настоящими Правилами гарантий, согласий и подтверждений. </w:t>
            </w:r>
          </w:p>
          <w:p w14:paraId="629010FD" w14:textId="77777777" w:rsidR="005051F2" w:rsidRPr="00D11FC9" w:rsidRDefault="005051F2" w:rsidP="005051F2">
            <w:pPr>
              <w:jc w:val="both"/>
              <w:outlineLvl w:val="0"/>
              <w:rPr>
                <w:sz w:val="22"/>
                <w:szCs w:val="22"/>
                <w:lang w:val="ru-RU"/>
              </w:rPr>
            </w:pPr>
          </w:p>
          <w:p w14:paraId="4BE8AB93" w14:textId="08EA867C" w:rsidR="005051F2" w:rsidRPr="00D11FC9" w:rsidRDefault="005051F2" w:rsidP="005051F2">
            <w:pPr>
              <w:autoSpaceDE w:val="0"/>
              <w:autoSpaceDN w:val="0"/>
              <w:adjustRightInd w:val="0"/>
              <w:jc w:val="both"/>
              <w:rPr>
                <w:sz w:val="22"/>
                <w:szCs w:val="22"/>
                <w:lang w:val="ru-RU"/>
              </w:rPr>
            </w:pPr>
            <w:r w:rsidRPr="00D11FC9">
              <w:rPr>
                <w:sz w:val="22"/>
                <w:szCs w:val="22"/>
                <w:lang w:val="ru-RU"/>
              </w:rPr>
              <w:t xml:space="preserve">7.1.2. В Конкурсе не могут принимать участие работники и уполномоченные представители Организатора, </w:t>
            </w:r>
            <w:r w:rsidR="005A02E0" w:rsidRPr="00D11FC9">
              <w:rPr>
                <w:sz w:val="22"/>
                <w:szCs w:val="22"/>
                <w:lang w:val="ru-RU"/>
              </w:rPr>
              <w:t>Оператор</w:t>
            </w:r>
            <w:r w:rsidR="005A02E0">
              <w:rPr>
                <w:sz w:val="22"/>
                <w:szCs w:val="22"/>
                <w:lang w:val="ru-RU"/>
              </w:rPr>
              <w:t>а</w:t>
            </w:r>
            <w:r w:rsidR="00DE49B6">
              <w:rPr>
                <w:sz w:val="22"/>
                <w:szCs w:val="22"/>
                <w:lang w:val="ru-RU"/>
              </w:rPr>
              <w:t xml:space="preserve">1, </w:t>
            </w:r>
            <w:r w:rsidR="00DE49B6" w:rsidRPr="00D11FC9">
              <w:rPr>
                <w:sz w:val="22"/>
                <w:szCs w:val="22"/>
                <w:lang w:val="ru-RU"/>
              </w:rPr>
              <w:t>Оператор</w:t>
            </w:r>
            <w:r w:rsidR="00DE49B6">
              <w:rPr>
                <w:sz w:val="22"/>
                <w:szCs w:val="22"/>
                <w:lang w:val="ru-RU"/>
              </w:rPr>
              <w:t>а2</w:t>
            </w:r>
            <w:r w:rsidRPr="00D11FC9">
              <w:rPr>
                <w:sz w:val="22"/>
                <w:szCs w:val="22"/>
                <w:lang w:val="ru-RU"/>
              </w:rPr>
              <w:t xml:space="preserve">, их аффилированных лиц, члены семей таких работников и представителей, а равно работники и представители других лиц, имеющих непосредственное отношение к организации и/или проведению Конкурса, а также члены их семей. </w:t>
            </w:r>
          </w:p>
          <w:p w14:paraId="380B154C" w14:textId="77777777" w:rsidR="005051F2" w:rsidRPr="00D11FC9" w:rsidRDefault="005051F2" w:rsidP="005051F2">
            <w:pPr>
              <w:autoSpaceDE w:val="0"/>
              <w:autoSpaceDN w:val="0"/>
              <w:adjustRightInd w:val="0"/>
              <w:jc w:val="both"/>
              <w:rPr>
                <w:sz w:val="22"/>
                <w:szCs w:val="22"/>
                <w:lang w:val="ru-RU"/>
              </w:rPr>
            </w:pPr>
          </w:p>
          <w:p w14:paraId="1C3CD7DB" w14:textId="423D172A" w:rsidR="005051F2" w:rsidRPr="00D11FC9" w:rsidRDefault="005051F2" w:rsidP="005051F2">
            <w:pPr>
              <w:autoSpaceDE w:val="0"/>
              <w:autoSpaceDN w:val="0"/>
              <w:adjustRightInd w:val="0"/>
              <w:jc w:val="both"/>
              <w:rPr>
                <w:sz w:val="22"/>
                <w:szCs w:val="22"/>
                <w:lang w:val="ru-RU"/>
              </w:rPr>
            </w:pPr>
            <w:r w:rsidRPr="00D11FC9">
              <w:rPr>
                <w:sz w:val="22"/>
                <w:szCs w:val="22"/>
                <w:lang w:val="ru-RU"/>
              </w:rPr>
              <w:t>7.1.3. Организатор оставляет за собой право проверить документы, удостоверяющие возраст и личность Участника.</w:t>
            </w:r>
          </w:p>
          <w:p w14:paraId="6531BED4" w14:textId="77777777" w:rsidR="005051F2" w:rsidRPr="00D11FC9" w:rsidRDefault="005051F2" w:rsidP="005051F2">
            <w:pPr>
              <w:autoSpaceDE w:val="0"/>
              <w:autoSpaceDN w:val="0"/>
              <w:adjustRightInd w:val="0"/>
              <w:jc w:val="both"/>
              <w:rPr>
                <w:sz w:val="22"/>
                <w:szCs w:val="22"/>
                <w:lang w:val="ru-RU"/>
              </w:rPr>
            </w:pPr>
          </w:p>
          <w:p w14:paraId="2E3A5F62" w14:textId="7977787F" w:rsidR="001435AD" w:rsidRPr="00904FCE" w:rsidRDefault="005051F2" w:rsidP="00547429">
            <w:pPr>
              <w:jc w:val="both"/>
              <w:rPr>
                <w:lang w:val="ru-RU"/>
              </w:rPr>
            </w:pPr>
            <w:r w:rsidRPr="00D11FC9">
              <w:rPr>
                <w:sz w:val="22"/>
                <w:szCs w:val="22"/>
                <w:lang w:val="ru-RU"/>
              </w:rPr>
              <w:t xml:space="preserve">Каждый Участник может принять участие в Конкурсе </w:t>
            </w:r>
            <w:r w:rsidR="000F6AB5">
              <w:rPr>
                <w:sz w:val="22"/>
                <w:szCs w:val="22"/>
                <w:lang w:val="ru-RU"/>
              </w:rPr>
              <w:t>сколько угодно раз</w:t>
            </w:r>
            <w:r w:rsidR="00EC1046">
              <w:rPr>
                <w:sz w:val="22"/>
                <w:szCs w:val="22"/>
                <w:lang w:val="ru-RU"/>
              </w:rPr>
              <w:t xml:space="preserve">, </w:t>
            </w:r>
            <w:r w:rsidR="000F6AB5" w:rsidRPr="00EC1046">
              <w:rPr>
                <w:sz w:val="22"/>
                <w:szCs w:val="22"/>
                <w:lang w:val="ru-RU"/>
              </w:rPr>
              <w:t xml:space="preserve"> направля</w:t>
            </w:r>
            <w:r w:rsidR="00AC74E5" w:rsidRPr="00EC1046">
              <w:rPr>
                <w:sz w:val="22"/>
                <w:szCs w:val="22"/>
                <w:lang w:val="ru-RU"/>
              </w:rPr>
              <w:t>я</w:t>
            </w:r>
            <w:r w:rsidR="000F6AB5" w:rsidRPr="00EC1046">
              <w:rPr>
                <w:sz w:val="22"/>
                <w:szCs w:val="22"/>
                <w:lang w:val="ru-RU"/>
              </w:rPr>
              <w:t xml:space="preserve"> сообщение с помощью технической программы БОТ, получать </w:t>
            </w:r>
            <w:r w:rsidR="00AC74E5" w:rsidRPr="00EC1046">
              <w:rPr>
                <w:sz w:val="22"/>
                <w:szCs w:val="22"/>
                <w:lang w:val="ru-RU"/>
              </w:rPr>
              <w:t>О</w:t>
            </w:r>
            <w:r w:rsidR="000F6AB5" w:rsidRPr="00EC1046">
              <w:rPr>
                <w:sz w:val="22"/>
                <w:szCs w:val="22"/>
                <w:lang w:val="ru-RU"/>
              </w:rPr>
              <w:t>ткрытку</w:t>
            </w:r>
            <w:r w:rsidR="000F6AB5">
              <w:rPr>
                <w:sz w:val="22"/>
                <w:szCs w:val="22"/>
                <w:lang w:val="ru-RU"/>
              </w:rPr>
              <w:t xml:space="preserve"> и публиковать </w:t>
            </w:r>
            <w:r w:rsidRPr="00D11FC9">
              <w:rPr>
                <w:sz w:val="22"/>
                <w:szCs w:val="22"/>
                <w:lang w:val="ru-RU"/>
              </w:rPr>
              <w:t>на стене собственного Профиля</w:t>
            </w:r>
            <w:r w:rsidR="00EC1046">
              <w:rPr>
                <w:sz w:val="22"/>
                <w:szCs w:val="22"/>
                <w:lang w:val="ru-RU"/>
              </w:rPr>
              <w:t>.</w:t>
            </w:r>
            <w:r w:rsidR="006C4FF4">
              <w:rPr>
                <w:sz w:val="22"/>
                <w:szCs w:val="22"/>
                <w:lang w:val="ru-RU"/>
              </w:rPr>
              <w:t xml:space="preserve"> </w:t>
            </w:r>
            <w:r w:rsidR="00B25C67">
              <w:rPr>
                <w:sz w:val="22"/>
                <w:szCs w:val="22"/>
                <w:lang w:val="ru-RU"/>
              </w:rPr>
              <w:t xml:space="preserve">Продукт </w:t>
            </w:r>
            <w:proofErr w:type="spellStart"/>
            <w:r w:rsidR="00B25C67" w:rsidRPr="0001715D">
              <w:rPr>
                <w:bCs/>
                <w:sz w:val="22"/>
                <w:szCs w:val="22"/>
                <w:lang w:val="ru-RU"/>
              </w:rPr>
              <w:t>Nescafe</w:t>
            </w:r>
            <w:proofErr w:type="spellEnd"/>
            <w:r w:rsidR="00B25C67" w:rsidRPr="0001715D">
              <w:rPr>
                <w:bCs/>
                <w:sz w:val="22"/>
                <w:szCs w:val="22"/>
                <w:lang w:val="ru-RU"/>
              </w:rPr>
              <w:t xml:space="preserve"> </w:t>
            </w:r>
            <w:proofErr w:type="spellStart"/>
            <w:r w:rsidR="00B25C67" w:rsidRPr="0001715D">
              <w:rPr>
                <w:bCs/>
                <w:sz w:val="22"/>
                <w:szCs w:val="22"/>
                <w:lang w:val="ru-RU"/>
              </w:rPr>
              <w:t>Gold</w:t>
            </w:r>
            <w:proofErr w:type="spellEnd"/>
            <w:r w:rsidR="00B25C67">
              <w:rPr>
                <w:bCs/>
                <w:sz w:val="22"/>
                <w:szCs w:val="22"/>
                <w:lang w:val="ru-RU"/>
              </w:rPr>
              <w:t xml:space="preserve"> </w:t>
            </w:r>
            <w:proofErr w:type="spellStart"/>
            <w:r w:rsidR="00B25C67" w:rsidRPr="0001715D">
              <w:rPr>
                <w:bCs/>
                <w:sz w:val="22"/>
                <w:szCs w:val="22"/>
                <w:lang w:val="ru-RU"/>
              </w:rPr>
              <w:t>Cappuccino</w:t>
            </w:r>
            <w:proofErr w:type="spellEnd"/>
            <w:r w:rsidR="00B25C67">
              <w:rPr>
                <w:bCs/>
                <w:sz w:val="22"/>
                <w:szCs w:val="22"/>
                <w:lang w:val="ru-RU"/>
              </w:rPr>
              <w:t xml:space="preserve"> можно получить не более 1 (одного) раза одному Участнику Конкурса.</w:t>
            </w:r>
            <w:r w:rsidR="00B25C67" w:rsidRPr="00AC74E5">
              <w:rPr>
                <w:sz w:val="22"/>
                <w:szCs w:val="22"/>
                <w:lang w:val="ru-RU"/>
              </w:rPr>
              <w:t xml:space="preserve"> </w:t>
            </w:r>
            <w:r w:rsidR="00BE0DAF" w:rsidRPr="00AC74E5">
              <w:rPr>
                <w:sz w:val="22"/>
                <w:szCs w:val="22"/>
                <w:lang w:val="ru-RU"/>
              </w:rPr>
              <w:t>Каждая</w:t>
            </w:r>
            <w:r w:rsidRPr="00D11FC9">
              <w:rPr>
                <w:sz w:val="22"/>
                <w:szCs w:val="22"/>
                <w:lang w:val="ru-RU"/>
              </w:rPr>
              <w:t xml:space="preserve"> </w:t>
            </w:r>
            <w:r w:rsidR="000F6AB5">
              <w:rPr>
                <w:sz w:val="22"/>
                <w:szCs w:val="22"/>
                <w:lang w:val="ru-RU"/>
              </w:rPr>
              <w:t xml:space="preserve">Открытка </w:t>
            </w:r>
            <w:r w:rsidRPr="00D11FC9">
              <w:rPr>
                <w:sz w:val="22"/>
                <w:szCs w:val="22"/>
                <w:lang w:val="ru-RU"/>
              </w:rPr>
              <w:t>признается отдельной Конкурсной работой</w:t>
            </w:r>
            <w:r w:rsidR="00BE0DAF">
              <w:rPr>
                <w:sz w:val="22"/>
                <w:szCs w:val="22"/>
                <w:lang w:val="ru-RU"/>
              </w:rPr>
              <w:t xml:space="preserve">, если </w:t>
            </w:r>
            <w:proofErr w:type="spellStart"/>
            <w:r w:rsidR="00BE0DAF">
              <w:rPr>
                <w:sz w:val="22"/>
                <w:szCs w:val="22"/>
                <w:lang w:val="ru-RU"/>
              </w:rPr>
              <w:t>соответсвует</w:t>
            </w:r>
            <w:proofErr w:type="spellEnd"/>
            <w:r w:rsidR="00BE0DAF">
              <w:rPr>
                <w:sz w:val="22"/>
                <w:szCs w:val="22"/>
                <w:lang w:val="ru-RU"/>
              </w:rPr>
              <w:t xml:space="preserve"> требованиям к Конкурсным работам, заявленным в настоящих правилах п.6.</w:t>
            </w:r>
          </w:p>
        </w:tc>
      </w:tr>
      <w:tr w:rsidR="001435AD" w:rsidRPr="00210C75" w14:paraId="3853A5D4" w14:textId="77777777" w:rsidTr="00E018E9">
        <w:trPr>
          <w:trHeight w:val="552"/>
        </w:trPr>
        <w:tc>
          <w:tcPr>
            <w:tcW w:w="3065" w:type="dxa"/>
          </w:tcPr>
          <w:p w14:paraId="358FC360" w14:textId="1E89C108" w:rsidR="001435AD" w:rsidRPr="00904FCE" w:rsidRDefault="005051F2" w:rsidP="00FA65D4">
            <w:pPr>
              <w:pStyle w:val="ListParagraph"/>
              <w:numPr>
                <w:ilvl w:val="0"/>
                <w:numId w:val="24"/>
              </w:numPr>
              <w:rPr>
                <w:sz w:val="22"/>
                <w:szCs w:val="22"/>
                <w:lang w:val="ru-RU"/>
              </w:rPr>
            </w:pPr>
            <w:r>
              <w:rPr>
                <w:sz w:val="22"/>
                <w:szCs w:val="22"/>
                <w:lang w:val="ru-RU"/>
              </w:rPr>
              <w:lastRenderedPageBreak/>
              <w:t xml:space="preserve">Порядок </w:t>
            </w:r>
            <w:r w:rsidRPr="005051F2">
              <w:rPr>
                <w:sz w:val="22"/>
                <w:szCs w:val="22"/>
                <w:lang w:val="ru-RU"/>
              </w:rPr>
              <w:t>регистрации Участников Конкурса в Социальной сети и представления Конкурсных работ</w:t>
            </w:r>
          </w:p>
        </w:tc>
        <w:tc>
          <w:tcPr>
            <w:tcW w:w="7607" w:type="dxa"/>
          </w:tcPr>
          <w:p w14:paraId="56D9B68B" w14:textId="0A94D11D" w:rsidR="005051F2" w:rsidRPr="00D11FC9" w:rsidRDefault="005051F2" w:rsidP="005051F2">
            <w:pPr>
              <w:autoSpaceDE w:val="0"/>
              <w:autoSpaceDN w:val="0"/>
              <w:adjustRightInd w:val="0"/>
              <w:jc w:val="both"/>
              <w:rPr>
                <w:b/>
                <w:color w:val="000000"/>
                <w:sz w:val="22"/>
                <w:szCs w:val="22"/>
                <w:lang w:val="ru-RU"/>
              </w:rPr>
            </w:pPr>
            <w:r w:rsidRPr="00D11FC9">
              <w:rPr>
                <w:b/>
                <w:color w:val="000000"/>
                <w:sz w:val="22"/>
                <w:szCs w:val="22"/>
                <w:lang w:val="ru-RU"/>
              </w:rPr>
              <w:t>8.1 Для регистрации Участников в Социальной сети и размещения (представления к участию в Конкурсе) Конкурсных работ необходимо:</w:t>
            </w:r>
          </w:p>
          <w:p w14:paraId="793CDDA4" w14:textId="0950C47E" w:rsidR="005051F2" w:rsidRPr="00D11FC9" w:rsidRDefault="005051F2" w:rsidP="005051F2">
            <w:pPr>
              <w:autoSpaceDE w:val="0"/>
              <w:autoSpaceDN w:val="0"/>
              <w:adjustRightInd w:val="0"/>
              <w:jc w:val="both"/>
              <w:rPr>
                <w:color w:val="000000"/>
                <w:sz w:val="22"/>
                <w:szCs w:val="22"/>
                <w:lang w:val="ru-RU"/>
              </w:rPr>
            </w:pPr>
            <w:r w:rsidRPr="00D11FC9">
              <w:rPr>
                <w:color w:val="000000"/>
                <w:sz w:val="22"/>
                <w:szCs w:val="22"/>
                <w:lang w:val="ru-RU"/>
              </w:rPr>
              <w:t>- быть зарегистрированным или зарегистрироваться не меньше, чем в одной из  Социальных сетей</w:t>
            </w:r>
            <w:r w:rsidRPr="009105EC">
              <w:rPr>
                <w:color w:val="000000"/>
                <w:sz w:val="22"/>
                <w:szCs w:val="22"/>
              </w:rPr>
              <w:t> </w:t>
            </w:r>
            <w:r w:rsidRPr="00D11FC9">
              <w:rPr>
                <w:color w:val="000000"/>
                <w:sz w:val="22"/>
                <w:szCs w:val="22"/>
                <w:lang w:val="ru-RU"/>
              </w:rPr>
              <w:t>согласно правилам ее функционирования;</w:t>
            </w:r>
          </w:p>
          <w:p w14:paraId="2F0FD30B" w14:textId="77777777" w:rsidR="005051F2" w:rsidRPr="00D11FC9" w:rsidRDefault="005051F2" w:rsidP="005051F2">
            <w:pPr>
              <w:jc w:val="both"/>
              <w:rPr>
                <w:color w:val="000000"/>
                <w:sz w:val="22"/>
                <w:szCs w:val="22"/>
                <w:lang w:val="ru-RU"/>
              </w:rPr>
            </w:pPr>
            <w:r w:rsidRPr="00D11FC9">
              <w:rPr>
                <w:color w:val="000000"/>
                <w:sz w:val="22"/>
                <w:szCs w:val="22"/>
                <w:lang w:val="ru-RU"/>
              </w:rPr>
              <w:t>- ознакомиться с настоящими Правилами и принять их путем перехода (клика) на ссылку, расположенную на Сайте;</w:t>
            </w:r>
          </w:p>
          <w:p w14:paraId="0D200738" w14:textId="0178E62E" w:rsidR="005051F2" w:rsidRPr="00D11FC9" w:rsidRDefault="005051F2" w:rsidP="005051F2">
            <w:pPr>
              <w:autoSpaceDE w:val="0"/>
              <w:autoSpaceDN w:val="0"/>
              <w:adjustRightInd w:val="0"/>
              <w:jc w:val="both"/>
              <w:rPr>
                <w:sz w:val="22"/>
                <w:szCs w:val="22"/>
                <w:lang w:val="ru-RU"/>
              </w:rPr>
            </w:pPr>
            <w:r w:rsidRPr="00D11FC9">
              <w:rPr>
                <w:color w:val="000000"/>
                <w:sz w:val="22"/>
                <w:szCs w:val="22"/>
                <w:lang w:val="ru-RU"/>
              </w:rPr>
              <w:t xml:space="preserve">- </w:t>
            </w:r>
            <w:r w:rsidRPr="00D11FC9">
              <w:rPr>
                <w:sz w:val="22"/>
                <w:szCs w:val="22"/>
                <w:lang w:val="ru-RU"/>
              </w:rPr>
              <w:t xml:space="preserve">предоставить </w:t>
            </w:r>
            <w:r w:rsidR="00DE49B6">
              <w:rPr>
                <w:sz w:val="22"/>
                <w:szCs w:val="22"/>
                <w:lang w:val="ru-RU"/>
              </w:rPr>
              <w:t>Оператору1 и Оператору2</w:t>
            </w:r>
            <w:r w:rsidRPr="00D11FC9">
              <w:rPr>
                <w:sz w:val="22"/>
                <w:szCs w:val="22"/>
                <w:lang w:val="ru-RU"/>
              </w:rPr>
              <w:t xml:space="preserve"> Конкурса согласие на обработку</w:t>
            </w:r>
            <w:r w:rsidR="00DE49B6">
              <w:rPr>
                <w:sz w:val="22"/>
                <w:szCs w:val="22"/>
                <w:lang w:val="ru-RU"/>
              </w:rPr>
              <w:t xml:space="preserve"> данных,</w:t>
            </w:r>
            <w:r w:rsidRPr="00D11FC9">
              <w:rPr>
                <w:sz w:val="22"/>
                <w:szCs w:val="22"/>
                <w:lang w:val="ru-RU"/>
              </w:rPr>
              <w:t xml:space="preserve"> указанных при регистрации в Социальной сети персональных данных, путем совершения конклюдентных действий, направленных на размещение на стене собственного Профиля</w:t>
            </w:r>
            <w:r w:rsidR="00AC74E5">
              <w:rPr>
                <w:sz w:val="22"/>
                <w:szCs w:val="22"/>
                <w:lang w:val="ru-RU"/>
              </w:rPr>
              <w:t>;</w:t>
            </w:r>
          </w:p>
          <w:p w14:paraId="329D82BE" w14:textId="16232DAF" w:rsidR="000E0273" w:rsidRDefault="005051F2" w:rsidP="005051F2">
            <w:pPr>
              <w:jc w:val="both"/>
              <w:rPr>
                <w:color w:val="000000"/>
                <w:sz w:val="22"/>
                <w:szCs w:val="22"/>
                <w:lang w:val="ru-RU"/>
              </w:rPr>
            </w:pPr>
            <w:r w:rsidRPr="00D11FC9">
              <w:rPr>
                <w:color w:val="000000"/>
                <w:sz w:val="22"/>
                <w:szCs w:val="22"/>
                <w:lang w:val="ru-RU"/>
              </w:rPr>
              <w:t xml:space="preserve">- разместить </w:t>
            </w:r>
            <w:r w:rsidR="006C4FF4" w:rsidRPr="00D11FC9">
              <w:rPr>
                <w:sz w:val="22"/>
                <w:szCs w:val="22"/>
                <w:lang w:val="ru-RU"/>
              </w:rPr>
              <w:t>на стене собственного Профиля</w:t>
            </w:r>
            <w:r w:rsidR="006C4FF4">
              <w:rPr>
                <w:sz w:val="22"/>
                <w:szCs w:val="22"/>
                <w:lang w:val="ru-RU"/>
              </w:rPr>
              <w:t xml:space="preserve"> </w:t>
            </w:r>
            <w:r w:rsidRPr="00D11FC9">
              <w:rPr>
                <w:color w:val="000000"/>
                <w:sz w:val="22"/>
                <w:szCs w:val="22"/>
                <w:lang w:val="ru-RU"/>
              </w:rPr>
              <w:t>Конкурсную работу, соответствующую требованиям настоящим Правилам</w:t>
            </w:r>
            <w:r w:rsidR="000E0273">
              <w:rPr>
                <w:color w:val="000000"/>
                <w:sz w:val="22"/>
                <w:szCs w:val="22"/>
                <w:lang w:val="ru-RU"/>
              </w:rPr>
              <w:t>;</w:t>
            </w:r>
          </w:p>
          <w:p w14:paraId="40567B0A" w14:textId="77777777" w:rsidR="005051F2" w:rsidRPr="00D11FC9" w:rsidRDefault="005051F2" w:rsidP="005051F2">
            <w:pPr>
              <w:autoSpaceDE w:val="0"/>
              <w:autoSpaceDN w:val="0"/>
              <w:adjustRightInd w:val="0"/>
              <w:jc w:val="both"/>
              <w:rPr>
                <w:color w:val="000000"/>
                <w:sz w:val="22"/>
                <w:szCs w:val="22"/>
                <w:lang w:val="ru-RU"/>
              </w:rPr>
            </w:pPr>
          </w:p>
          <w:p w14:paraId="50BAF836" w14:textId="67D1209D" w:rsidR="005051F2" w:rsidRPr="00D11FC9" w:rsidRDefault="005051F2" w:rsidP="005051F2">
            <w:pPr>
              <w:autoSpaceDE w:val="0"/>
              <w:autoSpaceDN w:val="0"/>
              <w:adjustRightInd w:val="0"/>
              <w:jc w:val="both"/>
              <w:rPr>
                <w:b/>
                <w:color w:val="000000"/>
                <w:sz w:val="22"/>
                <w:szCs w:val="22"/>
                <w:lang w:val="ru-RU"/>
              </w:rPr>
            </w:pPr>
            <w:r w:rsidRPr="00D11FC9">
              <w:rPr>
                <w:b/>
                <w:color w:val="000000"/>
                <w:sz w:val="22"/>
                <w:szCs w:val="22"/>
                <w:lang w:val="ru-RU"/>
              </w:rPr>
              <w:t xml:space="preserve">Таким образом, заявкой на участие в Конкурсе является размещенная </w:t>
            </w:r>
            <w:r w:rsidR="000F6AB5">
              <w:rPr>
                <w:b/>
                <w:color w:val="000000"/>
                <w:sz w:val="22"/>
                <w:szCs w:val="22"/>
                <w:lang w:val="ru-RU"/>
              </w:rPr>
              <w:t xml:space="preserve">открытка сгенерированная с помощью технической программы БОТ </w:t>
            </w:r>
            <w:r w:rsidRPr="00D11FC9">
              <w:rPr>
                <w:b/>
                <w:color w:val="000000"/>
                <w:sz w:val="22"/>
                <w:szCs w:val="22"/>
                <w:lang w:val="ru-RU"/>
              </w:rPr>
              <w:t xml:space="preserve">на стене собственного Профиля  – Конкурсная работа. </w:t>
            </w:r>
          </w:p>
          <w:p w14:paraId="2FD117B2" w14:textId="77777777" w:rsidR="005051F2" w:rsidRPr="00D11FC9" w:rsidRDefault="005051F2" w:rsidP="005051F2">
            <w:pPr>
              <w:autoSpaceDE w:val="0"/>
              <w:autoSpaceDN w:val="0"/>
              <w:adjustRightInd w:val="0"/>
              <w:jc w:val="both"/>
              <w:rPr>
                <w:b/>
                <w:color w:val="000000"/>
                <w:sz w:val="22"/>
                <w:szCs w:val="22"/>
                <w:lang w:val="ru-RU"/>
              </w:rPr>
            </w:pPr>
          </w:p>
          <w:p w14:paraId="0386C69C" w14:textId="0DBD39B1" w:rsidR="005051F2" w:rsidRPr="00D11FC9" w:rsidRDefault="005051F2" w:rsidP="005051F2">
            <w:pPr>
              <w:autoSpaceDE w:val="0"/>
              <w:autoSpaceDN w:val="0"/>
              <w:adjustRightInd w:val="0"/>
              <w:jc w:val="both"/>
              <w:rPr>
                <w:color w:val="000000"/>
                <w:sz w:val="22"/>
                <w:szCs w:val="22"/>
                <w:lang w:val="ru-RU"/>
              </w:rPr>
            </w:pPr>
            <w:r w:rsidRPr="00D11FC9">
              <w:rPr>
                <w:color w:val="000000"/>
                <w:sz w:val="22"/>
                <w:szCs w:val="22"/>
                <w:lang w:val="ru-RU"/>
              </w:rPr>
              <w:t xml:space="preserve">Отказ от принятия настоящих Правил и/или предоставления согласия на обработку персональных данных в порядке, указанном в настоящем пункте, означает отказ от участия в Конкурсе. Лица, не достигшие восемнадцатилетнего возраста, к участию в Конкурсе не допускаются. </w:t>
            </w:r>
          </w:p>
          <w:p w14:paraId="647DF1F6" w14:textId="6B093956" w:rsidR="005051F2" w:rsidRPr="00D11FC9" w:rsidRDefault="005051F2" w:rsidP="005051F2">
            <w:pPr>
              <w:autoSpaceDE w:val="0"/>
              <w:autoSpaceDN w:val="0"/>
              <w:adjustRightInd w:val="0"/>
              <w:jc w:val="both"/>
              <w:rPr>
                <w:color w:val="000000"/>
                <w:sz w:val="22"/>
                <w:szCs w:val="22"/>
                <w:lang w:val="ru-RU"/>
              </w:rPr>
            </w:pPr>
            <w:r w:rsidRPr="00D11FC9">
              <w:rPr>
                <w:color w:val="000000"/>
                <w:sz w:val="22"/>
                <w:szCs w:val="22"/>
                <w:lang w:val="ru-RU"/>
              </w:rPr>
              <w:t>Достижение восемнадцатилетнего возраста на дату участия в Конкурсе Участником конкурса</w:t>
            </w:r>
            <w:r w:rsidR="000F6AB5">
              <w:rPr>
                <w:color w:val="000000"/>
                <w:sz w:val="22"/>
                <w:szCs w:val="22"/>
                <w:lang w:val="ru-RU"/>
              </w:rPr>
              <w:t xml:space="preserve"> </w:t>
            </w:r>
            <w:r w:rsidRPr="00D11FC9">
              <w:rPr>
                <w:color w:val="000000"/>
                <w:sz w:val="22"/>
                <w:szCs w:val="22"/>
                <w:lang w:val="ru-RU"/>
              </w:rPr>
              <w:t>– необходимое условие участия в Конкурсе, нарушение которого, выявленное на любой стадии Конкурса, независимо от достижения таким лицом, указанного возраста к моменту такого выявления,  влечет за собой недействительность статуса Участника Конкурса. Таким образом,  лицо, недобросовестно подтвердившее свой возраст</w:t>
            </w:r>
            <w:r w:rsidRPr="00D11FC9">
              <w:rPr>
                <w:sz w:val="22"/>
                <w:szCs w:val="22"/>
                <w:lang w:val="ru-RU"/>
              </w:rPr>
              <w:t xml:space="preserve">, </w:t>
            </w:r>
            <w:r w:rsidRPr="00D11FC9">
              <w:rPr>
                <w:color w:val="000000"/>
                <w:sz w:val="22"/>
                <w:szCs w:val="22"/>
                <w:lang w:val="ru-RU"/>
              </w:rPr>
              <w:t xml:space="preserve"> при регистрации в Социальной сети и/или при совершении конклюдентных действий, направленных на размещение на стене собственного Профиля Конкурсной работы, не приобретает прав и обязанностей Участника Конкурса.</w:t>
            </w:r>
          </w:p>
          <w:p w14:paraId="4EB85969" w14:textId="77777777" w:rsidR="005051F2" w:rsidRPr="00D11FC9" w:rsidRDefault="005051F2" w:rsidP="005051F2">
            <w:pPr>
              <w:autoSpaceDE w:val="0"/>
              <w:autoSpaceDN w:val="0"/>
              <w:adjustRightInd w:val="0"/>
              <w:jc w:val="both"/>
              <w:rPr>
                <w:color w:val="000000"/>
                <w:sz w:val="22"/>
                <w:szCs w:val="22"/>
                <w:lang w:val="ru-RU"/>
              </w:rPr>
            </w:pPr>
          </w:p>
          <w:p w14:paraId="114AF254" w14:textId="3C725E5D" w:rsidR="005051F2" w:rsidRPr="00D11FC9" w:rsidRDefault="005051F2" w:rsidP="005051F2">
            <w:pPr>
              <w:autoSpaceDE w:val="0"/>
              <w:autoSpaceDN w:val="0"/>
              <w:adjustRightInd w:val="0"/>
              <w:jc w:val="both"/>
              <w:rPr>
                <w:i/>
                <w:sz w:val="22"/>
                <w:szCs w:val="22"/>
                <w:lang w:val="ru-RU"/>
              </w:rPr>
            </w:pPr>
            <w:r w:rsidRPr="00D11FC9">
              <w:rPr>
                <w:i/>
                <w:sz w:val="22"/>
                <w:szCs w:val="22"/>
                <w:lang w:val="ru-RU"/>
              </w:rPr>
              <w:t xml:space="preserve">По окончании выполнения всей последовательности конклюдентных действий, указанных в настоящем пункте Правил, и после прохождения </w:t>
            </w:r>
            <w:proofErr w:type="spellStart"/>
            <w:r w:rsidRPr="00D11FC9">
              <w:rPr>
                <w:i/>
                <w:sz w:val="22"/>
                <w:szCs w:val="22"/>
                <w:lang w:val="ru-RU"/>
              </w:rPr>
              <w:t>модерации</w:t>
            </w:r>
            <w:proofErr w:type="spellEnd"/>
            <w:r w:rsidRPr="00D11FC9">
              <w:rPr>
                <w:i/>
                <w:sz w:val="22"/>
                <w:szCs w:val="22"/>
                <w:lang w:val="ru-RU"/>
              </w:rPr>
              <w:t xml:space="preserve"> согласно </w:t>
            </w:r>
            <w:proofErr w:type="spellStart"/>
            <w:r w:rsidRPr="00D11FC9">
              <w:rPr>
                <w:i/>
                <w:sz w:val="22"/>
                <w:szCs w:val="22"/>
                <w:lang w:val="ru-RU"/>
              </w:rPr>
              <w:t>п.п</w:t>
            </w:r>
            <w:proofErr w:type="spellEnd"/>
            <w:r w:rsidRPr="00D11FC9">
              <w:rPr>
                <w:i/>
                <w:sz w:val="22"/>
                <w:szCs w:val="22"/>
                <w:lang w:val="ru-RU"/>
              </w:rPr>
              <w:t xml:space="preserve">. 6.3, 8.2 настоящих Правил Конкурсная работа становится доступной для просмотра неограниченному кругу лиц на стене собственного Профиля и для голосования </w:t>
            </w:r>
            <w:r w:rsidR="00D858F6">
              <w:rPr>
                <w:i/>
                <w:sz w:val="22"/>
                <w:szCs w:val="22"/>
                <w:lang w:val="ru-RU"/>
              </w:rPr>
              <w:t>Жюри конкурса</w:t>
            </w:r>
            <w:r w:rsidRPr="00D11FC9">
              <w:rPr>
                <w:i/>
                <w:sz w:val="22"/>
                <w:szCs w:val="22"/>
                <w:lang w:val="ru-RU"/>
              </w:rPr>
              <w:t xml:space="preserve"> в соответствии с разделом 4 настоящих Правил.</w:t>
            </w:r>
          </w:p>
          <w:p w14:paraId="033F4A8C" w14:textId="77777777" w:rsidR="005051F2" w:rsidRPr="00D11FC9" w:rsidRDefault="005051F2" w:rsidP="005051F2">
            <w:pPr>
              <w:autoSpaceDE w:val="0"/>
              <w:autoSpaceDN w:val="0"/>
              <w:adjustRightInd w:val="0"/>
              <w:jc w:val="both"/>
              <w:rPr>
                <w:color w:val="000000"/>
                <w:sz w:val="22"/>
                <w:szCs w:val="22"/>
                <w:lang w:val="ru-RU"/>
              </w:rPr>
            </w:pPr>
          </w:p>
          <w:p w14:paraId="2E1BA205" w14:textId="09F02CF5" w:rsidR="005051F2" w:rsidRPr="00D11FC9" w:rsidRDefault="005051F2" w:rsidP="005051F2">
            <w:pPr>
              <w:autoSpaceDE w:val="0"/>
              <w:autoSpaceDN w:val="0"/>
              <w:adjustRightInd w:val="0"/>
              <w:jc w:val="both"/>
              <w:rPr>
                <w:color w:val="000000"/>
                <w:sz w:val="22"/>
                <w:szCs w:val="22"/>
                <w:lang w:val="ru-RU"/>
              </w:rPr>
            </w:pPr>
            <w:r w:rsidRPr="00D11FC9">
              <w:rPr>
                <w:color w:val="000000"/>
                <w:sz w:val="22"/>
                <w:szCs w:val="22"/>
                <w:lang w:val="ru-RU"/>
              </w:rPr>
              <w:t>Данные, вводимые при регистрации в Социальной сети, должны быть точными, корректными и актуальными (достоверными).  Каждый Участник может зарегистрироваться в Социальной сети</w:t>
            </w:r>
            <w:r w:rsidR="00B25C67">
              <w:rPr>
                <w:color w:val="000000"/>
                <w:sz w:val="22"/>
                <w:szCs w:val="22"/>
                <w:lang w:val="ru-RU"/>
              </w:rPr>
              <w:t xml:space="preserve">. </w:t>
            </w:r>
            <w:r w:rsidRPr="00D11FC9">
              <w:rPr>
                <w:color w:val="000000"/>
                <w:sz w:val="22"/>
                <w:szCs w:val="22"/>
                <w:lang w:val="ru-RU"/>
              </w:rPr>
              <w:t xml:space="preserve">Техническими средствами Социальной сети предусмотрен отказ в регистрации учетных записей с одинаковыми логинами (адресами электронной почты). </w:t>
            </w:r>
          </w:p>
          <w:p w14:paraId="75236664" w14:textId="77777777" w:rsidR="005051F2" w:rsidRPr="00D11FC9" w:rsidRDefault="005051F2" w:rsidP="005051F2">
            <w:pPr>
              <w:autoSpaceDE w:val="0"/>
              <w:autoSpaceDN w:val="0"/>
              <w:adjustRightInd w:val="0"/>
              <w:jc w:val="both"/>
              <w:rPr>
                <w:color w:val="000000"/>
                <w:sz w:val="22"/>
                <w:szCs w:val="22"/>
                <w:lang w:val="ru-RU"/>
              </w:rPr>
            </w:pPr>
            <w:r w:rsidRPr="00D11FC9">
              <w:rPr>
                <w:color w:val="000000"/>
                <w:sz w:val="22"/>
                <w:szCs w:val="22"/>
                <w:lang w:val="ru-RU"/>
              </w:rPr>
              <w:t>Организатор имеет право отстранить Участника, нарушившего условия настоящих Правил об однократной регистрации в Социальной сети, от участия в Конкурсе на любой его стадии, о чем соответствующий Участник информируется по любому из адресов электронной почты, указанных им при регистрации 2 (двух) и более учетных записей.</w:t>
            </w:r>
          </w:p>
          <w:p w14:paraId="6A1C1398" w14:textId="77777777" w:rsidR="005051F2" w:rsidRPr="00D11FC9" w:rsidRDefault="005051F2" w:rsidP="005051F2">
            <w:pPr>
              <w:autoSpaceDE w:val="0"/>
              <w:autoSpaceDN w:val="0"/>
              <w:adjustRightInd w:val="0"/>
              <w:jc w:val="both"/>
              <w:rPr>
                <w:color w:val="000000"/>
                <w:sz w:val="22"/>
                <w:szCs w:val="22"/>
                <w:lang w:val="ru-RU"/>
              </w:rPr>
            </w:pPr>
          </w:p>
          <w:p w14:paraId="5228A56E" w14:textId="3649EB1E" w:rsidR="005051F2" w:rsidRPr="00D11FC9" w:rsidRDefault="005051F2" w:rsidP="005051F2">
            <w:pPr>
              <w:autoSpaceDE w:val="0"/>
              <w:autoSpaceDN w:val="0"/>
              <w:adjustRightInd w:val="0"/>
              <w:jc w:val="both"/>
              <w:rPr>
                <w:sz w:val="22"/>
                <w:szCs w:val="22"/>
                <w:lang w:val="ru-RU"/>
              </w:rPr>
            </w:pPr>
            <w:r w:rsidRPr="00D11FC9">
              <w:rPr>
                <w:color w:val="000000"/>
                <w:sz w:val="22"/>
                <w:szCs w:val="22"/>
                <w:lang w:val="ru-RU"/>
              </w:rPr>
              <w:t>8.2. Конкурсные работы, представленные Участниками на Конкурс (размещенные на стене собственного Профиля</w:t>
            </w:r>
            <w:r w:rsidRPr="00D11FC9">
              <w:rPr>
                <w:sz w:val="22"/>
                <w:szCs w:val="22"/>
                <w:lang w:val="ru-RU"/>
              </w:rPr>
              <w:t xml:space="preserve">) проходят </w:t>
            </w:r>
            <w:proofErr w:type="spellStart"/>
            <w:r w:rsidRPr="00D11FC9">
              <w:rPr>
                <w:sz w:val="22"/>
                <w:szCs w:val="22"/>
                <w:lang w:val="ru-RU"/>
              </w:rPr>
              <w:t>модерацию</w:t>
            </w:r>
            <w:proofErr w:type="spellEnd"/>
            <w:r w:rsidRPr="00D11FC9">
              <w:rPr>
                <w:sz w:val="22"/>
                <w:szCs w:val="22"/>
                <w:lang w:val="ru-RU"/>
              </w:rPr>
              <w:t>, т.е. проверку Организатором Конкурса или уполномоченным им лицом на предмет соответствия настоящим Правилам, как указано в п. 6.3 выше.</w:t>
            </w:r>
          </w:p>
          <w:p w14:paraId="6E1D98CA" w14:textId="77777777" w:rsidR="005051F2" w:rsidRPr="00D11FC9" w:rsidRDefault="005051F2" w:rsidP="005051F2">
            <w:pPr>
              <w:jc w:val="both"/>
              <w:rPr>
                <w:rFonts w:eastAsia="MS Mincho"/>
                <w:sz w:val="22"/>
                <w:szCs w:val="22"/>
                <w:lang w:val="ru-RU" w:eastAsia="ja-JP"/>
              </w:rPr>
            </w:pPr>
          </w:p>
          <w:p w14:paraId="007B6B75" w14:textId="08489F47" w:rsidR="005051F2" w:rsidRPr="00D11FC9" w:rsidRDefault="005051F2" w:rsidP="005051F2">
            <w:pPr>
              <w:autoSpaceDE w:val="0"/>
              <w:autoSpaceDN w:val="0"/>
              <w:adjustRightInd w:val="0"/>
              <w:jc w:val="both"/>
              <w:rPr>
                <w:sz w:val="22"/>
                <w:szCs w:val="22"/>
                <w:lang w:val="ru-RU"/>
              </w:rPr>
            </w:pPr>
            <w:r w:rsidRPr="00D11FC9">
              <w:rPr>
                <w:sz w:val="22"/>
                <w:szCs w:val="22"/>
                <w:lang w:val="ru-RU"/>
              </w:rPr>
              <w:t>8.3. Факт участия в Конкурсе подразумевает, что Участник ознакомлен и согласен с настоящими Правилами.</w:t>
            </w:r>
            <w:r w:rsidRPr="00D11FC9">
              <w:rPr>
                <w:bCs/>
                <w:color w:val="000000"/>
                <w:sz w:val="22"/>
                <w:szCs w:val="22"/>
                <w:lang w:val="ru-RU"/>
              </w:rPr>
              <w:t xml:space="preserve"> </w:t>
            </w:r>
            <w:r w:rsidRPr="00D11FC9">
              <w:rPr>
                <w:sz w:val="22"/>
                <w:szCs w:val="22"/>
                <w:lang w:val="ru-RU"/>
              </w:rPr>
              <w:t>Участник соглашается с тем, что размещенная им на стене собственного Профиля</w:t>
            </w:r>
            <w:r w:rsidR="006C4FF4">
              <w:rPr>
                <w:sz w:val="22"/>
                <w:szCs w:val="22"/>
                <w:lang w:val="ru-RU"/>
              </w:rPr>
              <w:t xml:space="preserve"> </w:t>
            </w:r>
            <w:r w:rsidR="00D858F6">
              <w:rPr>
                <w:sz w:val="22"/>
                <w:szCs w:val="22"/>
                <w:lang w:val="ru-RU"/>
              </w:rPr>
              <w:t>Открытки</w:t>
            </w:r>
            <w:r w:rsidRPr="00D11FC9">
              <w:rPr>
                <w:sz w:val="22"/>
                <w:szCs w:val="22"/>
                <w:lang w:val="ru-RU"/>
              </w:rPr>
              <w:t>, доводится Организатором до всеобщего сведения таким образом, что любое лицо может получить доступ к ней из любого места и в любое время по собственному выбору, и гарантирует, что обладает исключительными авторскими/смежными правами на Конкурсную работу. Участник разрешает Организатору использовать Конкурсную Работу путем обнародования, размещения (публикации) в открытом доступе в сети Интернет</w:t>
            </w:r>
            <w:r w:rsidRPr="00D11FC9">
              <w:rPr>
                <w:bCs/>
                <w:color w:val="000000"/>
                <w:sz w:val="22"/>
                <w:szCs w:val="22"/>
                <w:lang w:val="ru-RU"/>
              </w:rPr>
              <w:t>, а также в сопутствующих Конкурсу рекламных материалах.</w:t>
            </w:r>
            <w:r w:rsidRPr="00D11FC9">
              <w:rPr>
                <w:sz w:val="22"/>
                <w:szCs w:val="22"/>
                <w:lang w:val="ru-RU"/>
              </w:rPr>
              <w:t xml:space="preserve"> </w:t>
            </w:r>
          </w:p>
          <w:p w14:paraId="19D6148A" w14:textId="77777777" w:rsidR="005051F2" w:rsidRPr="00D11FC9" w:rsidRDefault="005051F2" w:rsidP="005051F2">
            <w:pPr>
              <w:autoSpaceDE w:val="0"/>
              <w:autoSpaceDN w:val="0"/>
              <w:adjustRightInd w:val="0"/>
              <w:jc w:val="both"/>
              <w:rPr>
                <w:sz w:val="22"/>
                <w:szCs w:val="22"/>
                <w:lang w:val="ru-RU"/>
              </w:rPr>
            </w:pPr>
          </w:p>
          <w:p w14:paraId="2C4668DF" w14:textId="77777777" w:rsidR="005971CF" w:rsidRPr="00D11FC9" w:rsidRDefault="005971CF" w:rsidP="005971CF">
            <w:pPr>
              <w:autoSpaceDE w:val="0"/>
              <w:autoSpaceDN w:val="0"/>
              <w:adjustRightInd w:val="0"/>
              <w:jc w:val="both"/>
              <w:rPr>
                <w:b/>
                <w:sz w:val="22"/>
                <w:szCs w:val="22"/>
                <w:lang w:val="ru-RU"/>
              </w:rPr>
            </w:pPr>
            <w:r w:rsidRPr="00D11FC9">
              <w:rPr>
                <w:sz w:val="22"/>
                <w:szCs w:val="22"/>
                <w:lang w:val="ru-RU"/>
              </w:rPr>
              <w:t xml:space="preserve">8.4 </w:t>
            </w:r>
            <w:r w:rsidRPr="00D11FC9">
              <w:rPr>
                <w:b/>
                <w:sz w:val="22"/>
                <w:szCs w:val="22"/>
                <w:lang w:val="ru-RU"/>
              </w:rPr>
              <w:t>Предоставление Участниками Конкурса согласия на обработку персональных данных.</w:t>
            </w:r>
          </w:p>
          <w:p w14:paraId="24320FED" w14:textId="77777777" w:rsidR="005971CF" w:rsidRPr="00D11FC9" w:rsidRDefault="005971CF" w:rsidP="005971CF">
            <w:pPr>
              <w:autoSpaceDE w:val="0"/>
              <w:autoSpaceDN w:val="0"/>
              <w:adjustRightInd w:val="0"/>
              <w:jc w:val="both"/>
              <w:rPr>
                <w:sz w:val="22"/>
                <w:szCs w:val="22"/>
                <w:lang w:val="ru-RU"/>
              </w:rPr>
            </w:pPr>
          </w:p>
          <w:p w14:paraId="2F99B391" w14:textId="74044407" w:rsidR="005971CF" w:rsidRPr="00D11FC9" w:rsidRDefault="005971CF" w:rsidP="005971CF">
            <w:pPr>
              <w:autoSpaceDE w:val="0"/>
              <w:autoSpaceDN w:val="0"/>
              <w:adjustRightInd w:val="0"/>
              <w:jc w:val="both"/>
              <w:rPr>
                <w:sz w:val="22"/>
                <w:szCs w:val="22"/>
                <w:lang w:val="ru-RU"/>
              </w:rPr>
            </w:pPr>
            <w:r w:rsidRPr="00D11FC9">
              <w:rPr>
                <w:sz w:val="22"/>
                <w:szCs w:val="22"/>
                <w:lang w:val="ru-RU"/>
              </w:rPr>
              <w:t>В целях  проведения Конкурса Организатору (Оператор</w:t>
            </w:r>
            <w:r w:rsidR="006B2163">
              <w:rPr>
                <w:sz w:val="22"/>
                <w:szCs w:val="22"/>
                <w:lang w:val="ru-RU"/>
              </w:rPr>
              <w:t>у</w:t>
            </w:r>
            <w:r w:rsidRPr="00D11FC9">
              <w:rPr>
                <w:sz w:val="22"/>
                <w:szCs w:val="22"/>
                <w:lang w:val="ru-RU"/>
              </w:rPr>
              <w:t xml:space="preserve">) необходимы персональные данные согласно перечню, указанному в  п. </w:t>
            </w:r>
            <w:r w:rsidR="00AA0680" w:rsidRPr="00D11FC9">
              <w:rPr>
                <w:sz w:val="22"/>
                <w:szCs w:val="22"/>
                <w:lang w:val="ru-RU"/>
              </w:rPr>
              <w:t>11.1.1</w:t>
            </w:r>
            <w:r w:rsidRPr="00D11FC9">
              <w:rPr>
                <w:sz w:val="22"/>
                <w:szCs w:val="22"/>
                <w:lang w:val="ru-RU"/>
              </w:rPr>
              <w:t xml:space="preserve"> настоящих Правил, а также персональные данные, сообщенные при регистрации в Социальной сети (согласно правилам ее функционирования) и содержащиеся на Фотографии</w:t>
            </w:r>
            <w:r w:rsidR="00FC310A">
              <w:rPr>
                <w:sz w:val="22"/>
                <w:szCs w:val="22"/>
                <w:lang w:val="ru-RU"/>
              </w:rPr>
              <w:t xml:space="preserve"> </w:t>
            </w:r>
            <w:r w:rsidR="00FC310A">
              <w:rPr>
                <w:bCs/>
                <w:sz w:val="22"/>
                <w:szCs w:val="22"/>
                <w:lang w:val="ru-RU"/>
              </w:rPr>
              <w:t>и/или Видеоматериале</w:t>
            </w:r>
            <w:r w:rsidRPr="00D11FC9">
              <w:rPr>
                <w:sz w:val="22"/>
                <w:szCs w:val="22"/>
                <w:lang w:val="ru-RU"/>
              </w:rPr>
              <w:t>. Участники  Конкурса обязуются указывать точные и актуальные (достоверные) данные в порядке, указанном в п</w:t>
            </w:r>
            <w:r w:rsidR="00AA0680" w:rsidRPr="00D11FC9">
              <w:rPr>
                <w:sz w:val="22"/>
                <w:szCs w:val="22"/>
                <w:lang w:val="ru-RU"/>
              </w:rPr>
              <w:t>. 11.1.1</w:t>
            </w:r>
            <w:r w:rsidRPr="00D11FC9">
              <w:rPr>
                <w:sz w:val="22"/>
                <w:szCs w:val="22"/>
                <w:lang w:val="ru-RU"/>
              </w:rPr>
              <w:t xml:space="preserve"> настоящих Правил. </w:t>
            </w:r>
          </w:p>
          <w:p w14:paraId="368A8B8E" w14:textId="77777777" w:rsidR="005971CF" w:rsidRPr="00D11FC9" w:rsidRDefault="005971CF" w:rsidP="005971CF">
            <w:pPr>
              <w:autoSpaceDE w:val="0"/>
              <w:autoSpaceDN w:val="0"/>
              <w:adjustRightInd w:val="0"/>
              <w:jc w:val="both"/>
              <w:rPr>
                <w:sz w:val="22"/>
                <w:szCs w:val="22"/>
                <w:lang w:val="ru-RU"/>
              </w:rPr>
            </w:pPr>
          </w:p>
          <w:p w14:paraId="7C18A42B" w14:textId="62B2BB46" w:rsidR="005971CF" w:rsidRPr="00D11FC9" w:rsidRDefault="005971CF" w:rsidP="005971CF">
            <w:pPr>
              <w:autoSpaceDE w:val="0"/>
              <w:autoSpaceDN w:val="0"/>
              <w:adjustRightInd w:val="0"/>
              <w:jc w:val="both"/>
              <w:rPr>
                <w:sz w:val="22"/>
                <w:szCs w:val="22"/>
                <w:lang w:val="ru-RU"/>
              </w:rPr>
            </w:pPr>
            <w:r w:rsidRPr="00D11FC9">
              <w:rPr>
                <w:sz w:val="22"/>
                <w:szCs w:val="22"/>
                <w:lang w:val="ru-RU"/>
              </w:rPr>
              <w:t xml:space="preserve">Принимая решение об участии в Конкурсе, Участник тем самым подтверждает согласие с тем, что любая, добровольно предоставленная им информация, в том числе </w:t>
            </w:r>
            <w:r w:rsidRPr="007B79A3">
              <w:rPr>
                <w:sz w:val="22"/>
                <w:szCs w:val="22"/>
                <w:lang w:val="ru-RU"/>
              </w:rPr>
              <w:t>персональные (включая биометрические) данные</w:t>
            </w:r>
            <w:r w:rsidRPr="00D11FC9">
              <w:rPr>
                <w:sz w:val="22"/>
                <w:szCs w:val="22"/>
                <w:lang w:val="ru-RU"/>
              </w:rPr>
              <w:t xml:space="preserve"> Участника, может обрабатываться Организатором, его уполномоченными представителями (Оператор</w:t>
            </w:r>
            <w:r w:rsidR="006B2163">
              <w:rPr>
                <w:sz w:val="22"/>
                <w:szCs w:val="22"/>
                <w:lang w:val="ru-RU"/>
              </w:rPr>
              <w:t>ом</w:t>
            </w:r>
            <w:r w:rsidR="00FC310A">
              <w:rPr>
                <w:sz w:val="22"/>
                <w:szCs w:val="22"/>
                <w:lang w:val="ru-RU"/>
              </w:rPr>
              <w:t>1 и Операторм2</w:t>
            </w:r>
            <w:r w:rsidRPr="00D11FC9">
              <w:rPr>
                <w:sz w:val="22"/>
                <w:szCs w:val="22"/>
                <w:lang w:val="ru-RU"/>
              </w:rPr>
              <w:t xml:space="preserve"> и иными лицами, привлекаемыми Организатором к проведению Конкурса, далее совместно именуемыми «иные партнеры») в целях выполнения Организатором обязательств в соответствии с настоящими Правилами, и (или) рекламными агентствами в рекламных целях, без получения дополнительного согласия Участника и без уплаты им какого-либо вознаграждения за это. Участники Конкурса понимают и соглашаются с тем, что персональные данные, указанные ими для участия в Конкурсе, будут обрабатываться Организатором (Оператор</w:t>
            </w:r>
            <w:r w:rsidR="005A02E0">
              <w:rPr>
                <w:sz w:val="22"/>
                <w:szCs w:val="22"/>
                <w:lang w:val="ru-RU"/>
              </w:rPr>
              <w:t>ом</w:t>
            </w:r>
            <w:r w:rsidRPr="00D11FC9">
              <w:rPr>
                <w:sz w:val="22"/>
                <w:szCs w:val="22"/>
                <w:lang w:val="ru-RU"/>
              </w:rPr>
              <w:t>, иными партнерами) всеми необходимыми способами в целях проведения Конкурса и дают согласие на такую обработку при принятии настоящих Правил, как это предусмотрено п</w:t>
            </w:r>
            <w:r w:rsidR="00AA0680" w:rsidRPr="00D11FC9">
              <w:rPr>
                <w:sz w:val="22"/>
                <w:szCs w:val="22"/>
                <w:lang w:val="ru-RU"/>
              </w:rPr>
              <w:t>. 8.1</w:t>
            </w:r>
            <w:r w:rsidRPr="00D11FC9">
              <w:rPr>
                <w:sz w:val="22"/>
                <w:szCs w:val="22"/>
                <w:lang w:val="ru-RU"/>
              </w:rPr>
              <w:t xml:space="preserve"> выше. </w:t>
            </w:r>
          </w:p>
          <w:p w14:paraId="585F00CD" w14:textId="77777777" w:rsidR="005971CF" w:rsidRPr="00D11FC9" w:rsidRDefault="005971CF" w:rsidP="005971CF">
            <w:pPr>
              <w:autoSpaceDE w:val="0"/>
              <w:autoSpaceDN w:val="0"/>
              <w:adjustRightInd w:val="0"/>
              <w:jc w:val="both"/>
              <w:rPr>
                <w:b/>
                <w:i/>
                <w:sz w:val="22"/>
                <w:szCs w:val="22"/>
                <w:lang w:val="ru-RU"/>
              </w:rPr>
            </w:pPr>
          </w:p>
          <w:p w14:paraId="4FAEA9FD" w14:textId="78E4384A" w:rsidR="005971CF" w:rsidRPr="00D11FC9" w:rsidRDefault="005971CF" w:rsidP="005971CF">
            <w:pPr>
              <w:autoSpaceDE w:val="0"/>
              <w:autoSpaceDN w:val="0"/>
              <w:adjustRightInd w:val="0"/>
              <w:jc w:val="both"/>
              <w:rPr>
                <w:b/>
                <w:sz w:val="22"/>
                <w:szCs w:val="22"/>
                <w:lang w:val="ru-RU"/>
              </w:rPr>
            </w:pPr>
            <w:r w:rsidRPr="00D11FC9">
              <w:rPr>
                <w:b/>
                <w:sz w:val="22"/>
                <w:szCs w:val="22"/>
                <w:lang w:val="ru-RU"/>
              </w:rPr>
              <w:t>Участие в Конкурсе подтверждает факт предоставления Участником Организатору Конкурса,</w:t>
            </w:r>
            <w:r w:rsidR="005A02E0">
              <w:rPr>
                <w:b/>
                <w:sz w:val="22"/>
                <w:szCs w:val="22"/>
                <w:lang w:val="ru-RU"/>
              </w:rPr>
              <w:t xml:space="preserve"> </w:t>
            </w:r>
            <w:r w:rsidRPr="00D11FC9">
              <w:rPr>
                <w:b/>
                <w:sz w:val="22"/>
                <w:szCs w:val="22"/>
                <w:lang w:val="ru-RU"/>
              </w:rPr>
              <w:t>Оператор</w:t>
            </w:r>
            <w:r w:rsidR="005A02E0">
              <w:rPr>
                <w:b/>
                <w:sz w:val="22"/>
                <w:szCs w:val="22"/>
                <w:lang w:val="ru-RU"/>
              </w:rPr>
              <w:t>у</w:t>
            </w:r>
            <w:r w:rsidRPr="00D11FC9">
              <w:rPr>
                <w:b/>
                <w:sz w:val="22"/>
                <w:szCs w:val="22"/>
                <w:lang w:val="ru-RU"/>
              </w:rPr>
              <w:t xml:space="preserve"> Конкурса и иным партнерам Организатора Конкурса согласия на обработку персональных данных в целях проведения Конкурса. Обработка персональных данных будет осуществляться Организатором Конкурса, Оператор</w:t>
            </w:r>
            <w:r w:rsidR="005A02E0">
              <w:rPr>
                <w:b/>
                <w:sz w:val="22"/>
                <w:szCs w:val="22"/>
                <w:lang w:val="ru-RU"/>
              </w:rPr>
              <w:t>у</w:t>
            </w:r>
            <w:r w:rsidRPr="00D11FC9">
              <w:rPr>
                <w:b/>
                <w:sz w:val="22"/>
                <w:szCs w:val="22"/>
                <w:lang w:val="ru-RU"/>
              </w:rPr>
              <w:t xml:space="preserve"> Конкурса и иными партнерами, действующими по поручению/заданию Организатора Конкурса, </w:t>
            </w:r>
            <w:r w:rsidRPr="007B79A3">
              <w:rPr>
                <w:b/>
                <w:sz w:val="22"/>
                <w:szCs w:val="22"/>
                <w:lang w:val="ru-RU"/>
              </w:rPr>
              <w:t xml:space="preserve">с соблюдением </w:t>
            </w:r>
            <w:r w:rsidR="007B79A3">
              <w:rPr>
                <w:b/>
                <w:sz w:val="22"/>
                <w:szCs w:val="22"/>
                <w:lang w:val="ru-RU"/>
              </w:rPr>
              <w:t>требований</w:t>
            </w:r>
            <w:r w:rsidRPr="00D11FC9">
              <w:rPr>
                <w:b/>
                <w:sz w:val="22"/>
                <w:szCs w:val="22"/>
                <w:lang w:val="ru-RU"/>
              </w:rPr>
              <w:t xml:space="preserve">, предусмотренных Федеральным законом РФ № 152-ФЗ от 27 июля 2006 г. «О персональных данных» (далее – Закон «О персональных данных»). </w:t>
            </w:r>
          </w:p>
          <w:p w14:paraId="7ABC2FDD" w14:textId="77777777" w:rsidR="005971CF" w:rsidRPr="00D11FC9" w:rsidRDefault="005971CF" w:rsidP="005971CF">
            <w:pPr>
              <w:autoSpaceDE w:val="0"/>
              <w:autoSpaceDN w:val="0"/>
              <w:adjustRightInd w:val="0"/>
              <w:ind w:left="546"/>
              <w:jc w:val="both"/>
              <w:rPr>
                <w:sz w:val="22"/>
                <w:szCs w:val="22"/>
                <w:lang w:val="ru-RU"/>
              </w:rPr>
            </w:pPr>
          </w:p>
          <w:p w14:paraId="20853323" w14:textId="0BB61136" w:rsidR="005971CF" w:rsidRPr="00D11FC9" w:rsidRDefault="005971CF" w:rsidP="005971CF">
            <w:pPr>
              <w:autoSpaceDE w:val="0"/>
              <w:autoSpaceDN w:val="0"/>
              <w:adjustRightInd w:val="0"/>
              <w:jc w:val="both"/>
              <w:rPr>
                <w:sz w:val="22"/>
                <w:szCs w:val="22"/>
                <w:lang w:val="ru-RU"/>
              </w:rPr>
            </w:pPr>
            <w:r w:rsidRPr="00D11FC9">
              <w:rPr>
                <w:sz w:val="22"/>
                <w:szCs w:val="22"/>
                <w:lang w:val="ru-RU"/>
              </w:rPr>
              <w:t xml:space="preserve">Факт участия в Конкурсе является свободным, конкретным, информированным и сознательным выражением согласия Участника </w:t>
            </w:r>
            <w:r w:rsidRPr="00D11FC9">
              <w:rPr>
                <w:sz w:val="22"/>
                <w:szCs w:val="22"/>
                <w:lang w:val="ru-RU"/>
              </w:rPr>
              <w:lastRenderedPageBreak/>
              <w:t>Конкурса на обработку Организатором Конкурса (Оператор</w:t>
            </w:r>
            <w:r w:rsidR="005A02E0">
              <w:rPr>
                <w:sz w:val="22"/>
                <w:szCs w:val="22"/>
                <w:lang w:val="ru-RU"/>
              </w:rPr>
              <w:t>ом</w:t>
            </w:r>
            <w:r w:rsidR="00FC310A">
              <w:rPr>
                <w:sz w:val="22"/>
                <w:szCs w:val="22"/>
                <w:lang w:val="ru-RU"/>
              </w:rPr>
              <w:t>1 и Оператом2</w:t>
            </w:r>
            <w:r w:rsidRPr="00D11FC9">
              <w:rPr>
                <w:sz w:val="22"/>
                <w:szCs w:val="22"/>
                <w:lang w:val="ru-RU"/>
              </w:rPr>
              <w:t xml:space="preserve"> Конкурса и иными партнерами, действующим по поручению/заданию Организатора Конкурса) персональных данных Участника Конкурса, любыми способами, необходимыми в целях проведения Конкурса, и в порядке, предусмотренном настоящими Правилами. </w:t>
            </w:r>
          </w:p>
          <w:p w14:paraId="31079750" w14:textId="77777777" w:rsidR="005971CF" w:rsidRPr="00D11FC9" w:rsidRDefault="005971CF" w:rsidP="005971CF">
            <w:pPr>
              <w:autoSpaceDE w:val="0"/>
              <w:autoSpaceDN w:val="0"/>
              <w:adjustRightInd w:val="0"/>
              <w:jc w:val="both"/>
              <w:rPr>
                <w:sz w:val="22"/>
                <w:szCs w:val="22"/>
                <w:lang w:val="ru-RU"/>
              </w:rPr>
            </w:pPr>
          </w:p>
          <w:p w14:paraId="0B44AA7D" w14:textId="77777777" w:rsidR="005971CF" w:rsidRPr="00D11FC9" w:rsidRDefault="005971CF" w:rsidP="005971CF">
            <w:pPr>
              <w:autoSpaceDE w:val="0"/>
              <w:autoSpaceDN w:val="0"/>
              <w:adjustRightInd w:val="0"/>
              <w:jc w:val="both"/>
              <w:rPr>
                <w:sz w:val="22"/>
                <w:szCs w:val="22"/>
                <w:lang w:val="ru-RU"/>
              </w:rPr>
            </w:pPr>
            <w:r w:rsidRPr="00D11FC9">
              <w:rPr>
                <w:sz w:val="22"/>
                <w:szCs w:val="22"/>
                <w:lang w:val="ru-RU"/>
              </w:rPr>
              <w:t xml:space="preserve">Под </w:t>
            </w:r>
            <w:r w:rsidRPr="00D11FC9">
              <w:rPr>
                <w:sz w:val="22"/>
                <w:szCs w:val="22"/>
                <w:u w:val="single"/>
                <w:lang w:val="ru-RU"/>
              </w:rPr>
              <w:t>персональными данными</w:t>
            </w:r>
            <w:r w:rsidRPr="00D11FC9">
              <w:rPr>
                <w:sz w:val="22"/>
                <w:szCs w:val="22"/>
                <w:lang w:val="ru-RU"/>
              </w:rPr>
              <w:t xml:space="preserve"> в целях настоящих Правил понимается любая информация, относящаяся к прямо или косвенно определенному или определяемому физическому лицу (субъекту персональных данных).  </w:t>
            </w:r>
          </w:p>
          <w:p w14:paraId="644D2964" w14:textId="77777777" w:rsidR="005971CF" w:rsidRPr="00D11FC9" w:rsidRDefault="005971CF" w:rsidP="005971CF">
            <w:pPr>
              <w:autoSpaceDE w:val="0"/>
              <w:autoSpaceDN w:val="0"/>
              <w:adjustRightInd w:val="0"/>
              <w:jc w:val="both"/>
              <w:rPr>
                <w:sz w:val="22"/>
                <w:szCs w:val="22"/>
                <w:lang w:val="ru-RU"/>
              </w:rPr>
            </w:pPr>
          </w:p>
          <w:p w14:paraId="7F39D311" w14:textId="77777777" w:rsidR="005971CF" w:rsidRPr="00D11FC9" w:rsidRDefault="005971CF" w:rsidP="005971CF">
            <w:pPr>
              <w:autoSpaceDE w:val="0"/>
              <w:autoSpaceDN w:val="0"/>
              <w:adjustRightInd w:val="0"/>
              <w:jc w:val="both"/>
              <w:rPr>
                <w:sz w:val="22"/>
                <w:szCs w:val="22"/>
                <w:lang w:val="ru-RU"/>
              </w:rPr>
            </w:pPr>
            <w:r w:rsidRPr="00D11FC9">
              <w:rPr>
                <w:sz w:val="22"/>
                <w:szCs w:val="22"/>
                <w:lang w:val="ru-RU"/>
              </w:rPr>
              <w:t xml:space="preserve">Под </w:t>
            </w:r>
            <w:r w:rsidRPr="00D11FC9">
              <w:rPr>
                <w:sz w:val="22"/>
                <w:szCs w:val="22"/>
                <w:u w:val="single"/>
                <w:lang w:val="ru-RU"/>
              </w:rPr>
              <w:t>обработкой</w:t>
            </w:r>
            <w:r w:rsidRPr="00D11FC9">
              <w:rPr>
                <w:sz w:val="22"/>
                <w:szCs w:val="22"/>
                <w:lang w:val="ru-RU"/>
              </w:rPr>
              <w:t xml:space="preserve"> персональных данных в настоящих Правилах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Участника Конкурса в целях проведения Конкурса.</w:t>
            </w:r>
          </w:p>
          <w:p w14:paraId="68632909" w14:textId="77777777" w:rsidR="005971CF" w:rsidRPr="00D11FC9" w:rsidRDefault="005971CF" w:rsidP="005971CF">
            <w:pPr>
              <w:autoSpaceDE w:val="0"/>
              <w:autoSpaceDN w:val="0"/>
              <w:adjustRightInd w:val="0"/>
              <w:jc w:val="both"/>
              <w:rPr>
                <w:sz w:val="22"/>
                <w:szCs w:val="22"/>
                <w:lang w:val="ru-RU"/>
              </w:rPr>
            </w:pPr>
            <w:r w:rsidRPr="00D11FC9">
              <w:rPr>
                <w:sz w:val="22"/>
                <w:szCs w:val="22"/>
                <w:lang w:val="ru-RU"/>
              </w:rPr>
              <w:t xml:space="preserve"> </w:t>
            </w:r>
          </w:p>
          <w:p w14:paraId="3F2A33D5" w14:textId="77777777" w:rsidR="005971CF" w:rsidRPr="00D11FC9" w:rsidRDefault="005971CF" w:rsidP="005971CF">
            <w:pPr>
              <w:autoSpaceDE w:val="0"/>
              <w:autoSpaceDN w:val="0"/>
              <w:adjustRightInd w:val="0"/>
              <w:jc w:val="both"/>
              <w:outlineLvl w:val="1"/>
              <w:rPr>
                <w:sz w:val="22"/>
                <w:szCs w:val="22"/>
                <w:lang w:val="ru-RU"/>
              </w:rPr>
            </w:pPr>
            <w:r w:rsidRPr="00D11FC9">
              <w:rPr>
                <w:sz w:val="22"/>
                <w:szCs w:val="22"/>
                <w:lang w:val="ru-RU"/>
              </w:rPr>
              <w:t xml:space="preserve">Под </w:t>
            </w:r>
            <w:r w:rsidRPr="00D11FC9">
              <w:rPr>
                <w:sz w:val="22"/>
                <w:szCs w:val="22"/>
                <w:u w:val="single"/>
                <w:lang w:val="ru-RU"/>
              </w:rPr>
              <w:t>распространением</w:t>
            </w:r>
            <w:r w:rsidRPr="00D11FC9">
              <w:rPr>
                <w:sz w:val="22"/>
                <w:szCs w:val="22"/>
                <w:lang w:val="ru-RU"/>
              </w:rPr>
              <w:t xml:space="preserve"> персональных данных в целях настоящих Правил понимаются действия, направленные на раскрытие персональных данных неопределенному кругу лиц, а именно: открытая публикация на Сайте, а также в иных источниках сведений о фамилии, имени, </w:t>
            </w:r>
            <w:r w:rsidRPr="009105EC">
              <w:rPr>
                <w:sz w:val="22"/>
                <w:szCs w:val="22"/>
              </w:rPr>
              <w:t>e</w:t>
            </w:r>
            <w:r w:rsidRPr="00D11FC9">
              <w:rPr>
                <w:sz w:val="22"/>
                <w:szCs w:val="22"/>
                <w:lang w:val="ru-RU"/>
              </w:rPr>
              <w:t>-</w:t>
            </w:r>
            <w:r w:rsidRPr="009105EC">
              <w:rPr>
                <w:sz w:val="22"/>
                <w:szCs w:val="22"/>
              </w:rPr>
              <w:t>mail</w:t>
            </w:r>
            <w:r w:rsidRPr="00D11FC9">
              <w:rPr>
                <w:sz w:val="22"/>
                <w:szCs w:val="22"/>
                <w:lang w:val="ru-RU"/>
              </w:rPr>
              <w:t xml:space="preserve"> Участника Конкурса, городе или ином населенном пункте проживания, а также ее выигрыше (призе) в случаях, указанных в настоящих Правилах и (или) предусмотренных действующим законодательством РФ. </w:t>
            </w:r>
          </w:p>
          <w:p w14:paraId="51134BFE" w14:textId="77777777" w:rsidR="005971CF" w:rsidRPr="00D11FC9" w:rsidRDefault="005971CF" w:rsidP="005971CF">
            <w:pPr>
              <w:autoSpaceDE w:val="0"/>
              <w:autoSpaceDN w:val="0"/>
              <w:adjustRightInd w:val="0"/>
              <w:jc w:val="both"/>
              <w:rPr>
                <w:sz w:val="22"/>
                <w:szCs w:val="22"/>
                <w:lang w:val="ru-RU"/>
              </w:rPr>
            </w:pPr>
          </w:p>
          <w:p w14:paraId="6C573267" w14:textId="619865D7" w:rsidR="005971CF" w:rsidRPr="00D11FC9" w:rsidRDefault="005971CF" w:rsidP="005971CF">
            <w:pPr>
              <w:autoSpaceDE w:val="0"/>
              <w:autoSpaceDN w:val="0"/>
              <w:adjustRightInd w:val="0"/>
              <w:jc w:val="both"/>
              <w:rPr>
                <w:sz w:val="22"/>
                <w:szCs w:val="22"/>
                <w:lang w:val="ru-RU"/>
              </w:rPr>
            </w:pPr>
            <w:r w:rsidRPr="00D11FC9">
              <w:rPr>
                <w:sz w:val="22"/>
                <w:szCs w:val="22"/>
                <w:lang w:val="ru-RU"/>
              </w:rPr>
              <w:t xml:space="preserve">Добровольно предоставляя Организатору свои персональные данные, Участники подтверждают свое согласие на обработку персональных данных любыми предусмотренными Законом «О персональных данных» способами и распространение таких данных для целей проведения Конкурса Организатором Конкурса, </w:t>
            </w:r>
            <w:r w:rsidR="00B93B02">
              <w:rPr>
                <w:sz w:val="22"/>
                <w:szCs w:val="22"/>
                <w:lang w:val="ru-RU"/>
              </w:rPr>
              <w:t>Оператор</w:t>
            </w:r>
            <w:r w:rsidR="005A02E0">
              <w:rPr>
                <w:sz w:val="22"/>
                <w:szCs w:val="22"/>
                <w:lang w:val="ru-RU"/>
              </w:rPr>
              <w:t>ом</w:t>
            </w:r>
            <w:r w:rsidR="00FC310A">
              <w:rPr>
                <w:sz w:val="22"/>
                <w:szCs w:val="22"/>
                <w:lang w:val="ru-RU"/>
              </w:rPr>
              <w:t>1 и Оператором2</w:t>
            </w:r>
            <w:r w:rsidR="005A02E0" w:rsidRPr="00D11FC9">
              <w:rPr>
                <w:sz w:val="22"/>
                <w:szCs w:val="22"/>
                <w:lang w:val="ru-RU"/>
              </w:rPr>
              <w:t xml:space="preserve"> </w:t>
            </w:r>
            <w:r w:rsidRPr="00D11FC9">
              <w:rPr>
                <w:sz w:val="22"/>
                <w:szCs w:val="22"/>
                <w:lang w:val="ru-RU"/>
              </w:rPr>
              <w:t xml:space="preserve">Конкурса, иными партнерами, действующими по поручению/заданию Организатора Конкурса. </w:t>
            </w:r>
          </w:p>
          <w:p w14:paraId="68357F2B" w14:textId="77777777" w:rsidR="005971CF" w:rsidRPr="00D11FC9" w:rsidRDefault="005971CF" w:rsidP="005971CF">
            <w:pPr>
              <w:autoSpaceDE w:val="0"/>
              <w:autoSpaceDN w:val="0"/>
              <w:adjustRightInd w:val="0"/>
              <w:jc w:val="both"/>
              <w:rPr>
                <w:sz w:val="22"/>
                <w:szCs w:val="22"/>
                <w:lang w:val="ru-RU"/>
              </w:rPr>
            </w:pPr>
          </w:p>
          <w:p w14:paraId="675C883C" w14:textId="4D82D723" w:rsidR="005971CF" w:rsidRPr="00D11FC9" w:rsidRDefault="005971CF" w:rsidP="005971CF">
            <w:pPr>
              <w:autoSpaceDE w:val="0"/>
              <w:autoSpaceDN w:val="0"/>
              <w:adjustRightInd w:val="0"/>
              <w:jc w:val="both"/>
              <w:rPr>
                <w:sz w:val="22"/>
                <w:szCs w:val="22"/>
                <w:lang w:val="ru-RU"/>
              </w:rPr>
            </w:pPr>
            <w:r w:rsidRPr="00D11FC9">
              <w:rPr>
                <w:sz w:val="22"/>
                <w:szCs w:val="22"/>
                <w:lang w:val="ru-RU"/>
              </w:rPr>
              <w:t>Организатор Конкурса, Оператор</w:t>
            </w:r>
            <w:r w:rsidR="00FC310A">
              <w:rPr>
                <w:sz w:val="22"/>
                <w:szCs w:val="22"/>
                <w:lang w:val="ru-RU"/>
              </w:rPr>
              <w:t>1 и Оператор2</w:t>
            </w:r>
            <w:r w:rsidRPr="00D11FC9">
              <w:rPr>
                <w:sz w:val="22"/>
                <w:szCs w:val="22"/>
                <w:lang w:val="ru-RU"/>
              </w:rPr>
              <w:t xml:space="preserve"> Конкурса и иные партнеры, действующие по поручению/заданию Организатора Конкурса, гарантируют необходимые меры защиты персональных данных от несанкционированного доступа. Все персональные данные, сообщенные Участниками для целей участия в Конкурсе, будут храниться и обрабатываться Организатором Конкурса, Оператор</w:t>
            </w:r>
            <w:r w:rsidR="005A02E0">
              <w:rPr>
                <w:sz w:val="22"/>
                <w:szCs w:val="22"/>
                <w:lang w:val="ru-RU"/>
              </w:rPr>
              <w:t>ом</w:t>
            </w:r>
            <w:r w:rsidR="00FC310A">
              <w:rPr>
                <w:sz w:val="22"/>
                <w:szCs w:val="22"/>
                <w:lang w:val="ru-RU"/>
              </w:rPr>
              <w:t>1 и Операторм2</w:t>
            </w:r>
            <w:r w:rsidRPr="00D11FC9">
              <w:rPr>
                <w:sz w:val="22"/>
                <w:szCs w:val="22"/>
                <w:lang w:val="ru-RU"/>
              </w:rPr>
              <w:t xml:space="preserve"> Конкурса и иными партнерами, действующими по поручению/заданию Организатора Конкурса, в соответствии с действующим законодательством Российской Федерации и с соблюдением гарантий, указанных в настоящих Правилах.</w:t>
            </w:r>
          </w:p>
          <w:p w14:paraId="63E34A0D" w14:textId="77777777" w:rsidR="005971CF" w:rsidRPr="00D11FC9" w:rsidRDefault="005971CF" w:rsidP="005971CF">
            <w:pPr>
              <w:autoSpaceDE w:val="0"/>
              <w:autoSpaceDN w:val="0"/>
              <w:adjustRightInd w:val="0"/>
              <w:jc w:val="both"/>
              <w:outlineLvl w:val="1"/>
              <w:rPr>
                <w:sz w:val="22"/>
                <w:szCs w:val="22"/>
                <w:lang w:val="ru-RU"/>
              </w:rPr>
            </w:pPr>
          </w:p>
          <w:p w14:paraId="219CAFEA" w14:textId="2F843787" w:rsidR="005971CF" w:rsidRPr="00D11FC9" w:rsidRDefault="005971CF" w:rsidP="005971CF">
            <w:pPr>
              <w:autoSpaceDE w:val="0"/>
              <w:autoSpaceDN w:val="0"/>
              <w:adjustRightInd w:val="0"/>
              <w:jc w:val="both"/>
              <w:rPr>
                <w:sz w:val="22"/>
                <w:szCs w:val="22"/>
                <w:lang w:val="ru-RU"/>
              </w:rPr>
            </w:pPr>
            <w:r w:rsidRPr="00D11FC9">
              <w:rPr>
                <w:sz w:val="22"/>
                <w:szCs w:val="22"/>
                <w:lang w:val="ru-RU"/>
              </w:rPr>
              <w:t>Организатор Конкурса, Оператор</w:t>
            </w:r>
            <w:r w:rsidR="00FC310A">
              <w:rPr>
                <w:sz w:val="22"/>
                <w:szCs w:val="22"/>
                <w:lang w:val="ru-RU"/>
              </w:rPr>
              <w:t>1 и Оператор2</w:t>
            </w:r>
            <w:r w:rsidRPr="00D11FC9">
              <w:rPr>
                <w:sz w:val="22"/>
                <w:szCs w:val="22"/>
                <w:lang w:val="ru-RU"/>
              </w:rPr>
              <w:t xml:space="preserve"> Конкурса и иные партнеры, действующие по поручению/заданию Организатора Конкурса, обязуются соблюдать следующие правила и предоставляют Участникам следующие гарантии в отношении обработки персональных данных:</w:t>
            </w:r>
          </w:p>
          <w:p w14:paraId="131559A9" w14:textId="77777777" w:rsidR="005971CF" w:rsidRPr="00D11FC9" w:rsidRDefault="005971CF" w:rsidP="005971CF">
            <w:pPr>
              <w:autoSpaceDE w:val="0"/>
              <w:autoSpaceDN w:val="0"/>
              <w:adjustRightInd w:val="0"/>
              <w:jc w:val="both"/>
              <w:rPr>
                <w:sz w:val="22"/>
                <w:szCs w:val="22"/>
                <w:lang w:val="ru-RU"/>
              </w:rPr>
            </w:pPr>
          </w:p>
          <w:p w14:paraId="351D5DF8" w14:textId="77777777" w:rsidR="005971CF" w:rsidRPr="00D11FC9" w:rsidRDefault="005971CF" w:rsidP="005971CF">
            <w:pPr>
              <w:autoSpaceDE w:val="0"/>
              <w:autoSpaceDN w:val="0"/>
              <w:adjustRightInd w:val="0"/>
              <w:ind w:left="546"/>
              <w:jc w:val="both"/>
              <w:rPr>
                <w:sz w:val="22"/>
                <w:szCs w:val="22"/>
                <w:lang w:val="ru-RU"/>
              </w:rPr>
            </w:pPr>
            <w:r w:rsidRPr="00D11FC9">
              <w:rPr>
                <w:sz w:val="22"/>
                <w:szCs w:val="22"/>
                <w:lang w:val="ru-RU"/>
              </w:rPr>
              <w:t>-</w:t>
            </w:r>
            <w:r w:rsidRPr="00D11FC9">
              <w:rPr>
                <w:sz w:val="22"/>
                <w:szCs w:val="22"/>
                <w:lang w:val="ru-RU"/>
              </w:rPr>
              <w:tab/>
              <w:t>обеспечить обработку персональных данных с соблюдением всех применимых требований законодательства Российской Федерации в области защиты персональных данных, в том числе с соблюдением принципов, требований, обязательств оператора персональных данных, установленных Законом «О персональных данных»;</w:t>
            </w:r>
          </w:p>
          <w:p w14:paraId="42AAC810" w14:textId="77777777" w:rsidR="005971CF" w:rsidRPr="00D11FC9" w:rsidRDefault="005971CF" w:rsidP="005971CF">
            <w:pPr>
              <w:autoSpaceDE w:val="0"/>
              <w:autoSpaceDN w:val="0"/>
              <w:adjustRightInd w:val="0"/>
              <w:ind w:left="546"/>
              <w:jc w:val="both"/>
              <w:rPr>
                <w:sz w:val="22"/>
                <w:szCs w:val="22"/>
                <w:lang w:val="ru-RU"/>
              </w:rPr>
            </w:pPr>
          </w:p>
          <w:p w14:paraId="2CC9E6E7" w14:textId="77777777" w:rsidR="005971CF" w:rsidRPr="00D11FC9" w:rsidRDefault="005971CF" w:rsidP="005971CF">
            <w:pPr>
              <w:autoSpaceDE w:val="0"/>
              <w:autoSpaceDN w:val="0"/>
              <w:adjustRightInd w:val="0"/>
              <w:ind w:left="546"/>
              <w:jc w:val="both"/>
              <w:rPr>
                <w:sz w:val="22"/>
                <w:szCs w:val="22"/>
                <w:lang w:val="ru-RU"/>
              </w:rPr>
            </w:pPr>
            <w:r w:rsidRPr="00D11FC9">
              <w:rPr>
                <w:sz w:val="22"/>
                <w:szCs w:val="22"/>
                <w:lang w:val="ru-RU"/>
              </w:rPr>
              <w:lastRenderedPageBreak/>
              <w:t>-</w:t>
            </w:r>
            <w:r w:rsidRPr="00D11FC9">
              <w:rPr>
                <w:sz w:val="22"/>
                <w:szCs w:val="22"/>
                <w:lang w:val="ru-RU"/>
              </w:rPr>
              <w:tab/>
              <w:t>обрабатывать персональные данные только в объеме и в целях проведения Конкурса, а также в рекламных целях. Использование и иные виды обработки персональных данных в целях информирования субъектов персональных данных о каких-либо продуктах и услугах, а также в любых иных целях допускается только в объеме и в случаях, предусмотренных Законом «О персональных данных»;</w:t>
            </w:r>
          </w:p>
          <w:p w14:paraId="58AC04A2" w14:textId="77777777" w:rsidR="005971CF" w:rsidRPr="00D11FC9" w:rsidRDefault="005971CF" w:rsidP="005971CF">
            <w:pPr>
              <w:autoSpaceDE w:val="0"/>
              <w:autoSpaceDN w:val="0"/>
              <w:adjustRightInd w:val="0"/>
              <w:ind w:left="546"/>
              <w:jc w:val="both"/>
              <w:rPr>
                <w:sz w:val="22"/>
                <w:szCs w:val="22"/>
                <w:lang w:val="ru-RU"/>
              </w:rPr>
            </w:pPr>
          </w:p>
          <w:p w14:paraId="5A3A9716" w14:textId="7E52F966" w:rsidR="005971CF" w:rsidRPr="00D11FC9" w:rsidRDefault="005971CF" w:rsidP="005971CF">
            <w:pPr>
              <w:autoSpaceDE w:val="0"/>
              <w:autoSpaceDN w:val="0"/>
              <w:adjustRightInd w:val="0"/>
              <w:ind w:left="546"/>
              <w:jc w:val="both"/>
              <w:rPr>
                <w:sz w:val="22"/>
                <w:szCs w:val="22"/>
                <w:lang w:val="ru-RU"/>
              </w:rPr>
            </w:pPr>
            <w:r w:rsidRPr="00D11FC9">
              <w:rPr>
                <w:sz w:val="22"/>
                <w:szCs w:val="22"/>
                <w:lang w:val="ru-RU"/>
              </w:rPr>
              <w:t>-</w:t>
            </w:r>
            <w:r w:rsidRPr="00D11FC9">
              <w:rPr>
                <w:sz w:val="22"/>
                <w:szCs w:val="22"/>
                <w:lang w:val="ru-RU"/>
              </w:rPr>
              <w:tab/>
              <w:t>в случае если Организатор Конкурса, Оператор</w:t>
            </w:r>
            <w:r w:rsidR="00FC310A">
              <w:rPr>
                <w:sz w:val="22"/>
                <w:szCs w:val="22"/>
                <w:lang w:val="ru-RU"/>
              </w:rPr>
              <w:t>1 и Оператор2</w:t>
            </w:r>
            <w:r w:rsidRPr="00D11FC9">
              <w:rPr>
                <w:sz w:val="22"/>
                <w:szCs w:val="22"/>
                <w:lang w:val="ru-RU"/>
              </w:rPr>
              <w:t xml:space="preserve"> Конкурса в целях исполнения своих обязательств перед Участниками Конкурса должны передать или иным образом раскрыть персональные данные Участников Конкурса третьим лицам, - осуществлять указанные действия с соблюдением требований Закона «О персональных данных»;</w:t>
            </w:r>
          </w:p>
          <w:p w14:paraId="14C317D6" w14:textId="77777777" w:rsidR="005971CF" w:rsidRPr="00D11FC9" w:rsidRDefault="005971CF" w:rsidP="005971CF">
            <w:pPr>
              <w:autoSpaceDE w:val="0"/>
              <w:autoSpaceDN w:val="0"/>
              <w:adjustRightInd w:val="0"/>
              <w:ind w:left="546"/>
              <w:jc w:val="both"/>
              <w:rPr>
                <w:sz w:val="22"/>
                <w:szCs w:val="22"/>
                <w:lang w:val="ru-RU"/>
              </w:rPr>
            </w:pPr>
          </w:p>
          <w:p w14:paraId="1B76355A" w14:textId="77777777" w:rsidR="005971CF" w:rsidRPr="00D11FC9" w:rsidRDefault="005971CF" w:rsidP="005971CF">
            <w:pPr>
              <w:autoSpaceDE w:val="0"/>
              <w:autoSpaceDN w:val="0"/>
              <w:adjustRightInd w:val="0"/>
              <w:ind w:left="546"/>
              <w:jc w:val="both"/>
              <w:rPr>
                <w:sz w:val="22"/>
                <w:szCs w:val="22"/>
                <w:lang w:val="ru-RU"/>
              </w:rPr>
            </w:pPr>
            <w:r w:rsidRPr="00D11FC9">
              <w:rPr>
                <w:sz w:val="22"/>
                <w:szCs w:val="22"/>
                <w:lang w:val="ru-RU"/>
              </w:rPr>
              <w:t>-</w:t>
            </w:r>
            <w:r w:rsidRPr="00D11FC9">
              <w:rPr>
                <w:sz w:val="22"/>
                <w:szCs w:val="22"/>
                <w:lang w:val="ru-RU"/>
              </w:rPr>
              <w:tab/>
              <w:t xml:space="preserve">нести ответственность за охрану и обеспечение безопасности и конфиденциальности персональных данных Участников Конкурса при их обработке в соответствии с требованиями законодательства РФ. </w:t>
            </w:r>
          </w:p>
          <w:p w14:paraId="20E9718C" w14:textId="77777777" w:rsidR="005971CF" w:rsidRPr="00D11FC9" w:rsidRDefault="005971CF" w:rsidP="005971CF">
            <w:pPr>
              <w:autoSpaceDE w:val="0"/>
              <w:autoSpaceDN w:val="0"/>
              <w:adjustRightInd w:val="0"/>
              <w:jc w:val="both"/>
              <w:rPr>
                <w:sz w:val="22"/>
                <w:szCs w:val="22"/>
                <w:lang w:val="ru-RU"/>
              </w:rPr>
            </w:pPr>
          </w:p>
          <w:p w14:paraId="36B5D603" w14:textId="77777777" w:rsidR="005971CF" w:rsidRPr="00D11FC9" w:rsidRDefault="005971CF" w:rsidP="005971CF">
            <w:pPr>
              <w:autoSpaceDE w:val="0"/>
              <w:autoSpaceDN w:val="0"/>
              <w:adjustRightInd w:val="0"/>
              <w:jc w:val="both"/>
              <w:rPr>
                <w:sz w:val="22"/>
                <w:szCs w:val="22"/>
                <w:lang w:val="ru-RU"/>
              </w:rPr>
            </w:pPr>
            <w:r w:rsidRPr="00D11FC9">
              <w:rPr>
                <w:sz w:val="22"/>
                <w:szCs w:val="22"/>
                <w:lang w:val="ru-RU"/>
              </w:rPr>
              <w:t xml:space="preserve">Согласие на обработку персональных данных предоставляется Участниками Конкурса на весь срок проведения Конкурса и до истечения 5 (пяти) лет после его окончания. </w:t>
            </w:r>
          </w:p>
          <w:p w14:paraId="78DFF5DF" w14:textId="77777777" w:rsidR="005971CF" w:rsidRPr="00D11FC9" w:rsidRDefault="005971CF" w:rsidP="005971CF">
            <w:pPr>
              <w:autoSpaceDE w:val="0"/>
              <w:autoSpaceDN w:val="0"/>
              <w:adjustRightInd w:val="0"/>
              <w:jc w:val="both"/>
              <w:rPr>
                <w:sz w:val="22"/>
                <w:szCs w:val="22"/>
                <w:lang w:val="ru-RU"/>
              </w:rPr>
            </w:pPr>
          </w:p>
          <w:p w14:paraId="42E86279" w14:textId="77777777" w:rsidR="005971CF" w:rsidRPr="00D11FC9" w:rsidRDefault="005971CF" w:rsidP="005971CF">
            <w:pPr>
              <w:autoSpaceDE w:val="0"/>
              <w:autoSpaceDN w:val="0"/>
              <w:adjustRightInd w:val="0"/>
              <w:jc w:val="both"/>
              <w:outlineLvl w:val="1"/>
              <w:rPr>
                <w:sz w:val="22"/>
                <w:szCs w:val="22"/>
                <w:lang w:val="ru-RU"/>
              </w:rPr>
            </w:pPr>
            <w:r w:rsidRPr="00D11FC9">
              <w:rPr>
                <w:sz w:val="22"/>
                <w:szCs w:val="22"/>
                <w:lang w:val="ru-RU"/>
              </w:rPr>
              <w:t xml:space="preserve">Участник Конкурса вправе в любое время отозвать согласие на обработку персональных данных, направив Организатору Конкурса соответствующее уведомление заказным письмом с уведомлением о вручении. </w:t>
            </w:r>
          </w:p>
          <w:p w14:paraId="68169C8A" w14:textId="77777777" w:rsidR="005971CF" w:rsidRPr="00D11FC9" w:rsidRDefault="005971CF" w:rsidP="005971CF">
            <w:pPr>
              <w:autoSpaceDE w:val="0"/>
              <w:autoSpaceDN w:val="0"/>
              <w:adjustRightInd w:val="0"/>
              <w:jc w:val="both"/>
              <w:rPr>
                <w:sz w:val="22"/>
                <w:szCs w:val="22"/>
                <w:lang w:val="ru-RU"/>
              </w:rPr>
            </w:pPr>
          </w:p>
          <w:p w14:paraId="46803924" w14:textId="77777777" w:rsidR="005971CF" w:rsidRPr="00D11FC9" w:rsidRDefault="005971CF" w:rsidP="005971CF">
            <w:pPr>
              <w:autoSpaceDE w:val="0"/>
              <w:autoSpaceDN w:val="0"/>
              <w:adjustRightInd w:val="0"/>
              <w:jc w:val="both"/>
              <w:outlineLvl w:val="1"/>
              <w:rPr>
                <w:sz w:val="22"/>
                <w:szCs w:val="22"/>
                <w:lang w:val="ru-RU"/>
              </w:rPr>
            </w:pPr>
            <w:r w:rsidRPr="00D11FC9">
              <w:rPr>
                <w:sz w:val="22"/>
                <w:szCs w:val="22"/>
                <w:lang w:val="ru-RU"/>
              </w:rPr>
              <w:t>Отзыв Участником согласия на обработку персональных данных автоматически влечет за собой выход соответствующего Участника из участия в Конкурсе и делает невозможным получение приза Конкурса. Организатор Конкурса вправе отказать Участнику в таком призе или потребовать его возврата (в натуре, либо денежного эквивалента, определяемого на основании настоящих Правил), если соответствующий приз (выигрыш) был ранее востребован Участником. После получения уведомления Участника, об отзыве согласия на обработку персональных данных Организатор Конкурса обязан прекратить их обработку и обеспечить прекращение такой обработки лицом, действующим по поручению/заданию Организатора Конкурса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поручению/заданию Организатора Конкурса) в срок, не превышающий 90 (девяносто) дней с даты поступления указанного отзыва, за исключением случаев, когда Организатор Конкурса вправе осуществлять обработку персональных данных без согласия субъекта персональных данных на основаниях, предусмотренных Законом «О персональных данных» или другими федеральными законами.</w:t>
            </w:r>
          </w:p>
          <w:p w14:paraId="401D0035" w14:textId="77777777" w:rsidR="005971CF" w:rsidRPr="00D11FC9" w:rsidRDefault="005971CF" w:rsidP="005971CF">
            <w:pPr>
              <w:autoSpaceDE w:val="0"/>
              <w:autoSpaceDN w:val="0"/>
              <w:adjustRightInd w:val="0"/>
              <w:jc w:val="both"/>
              <w:rPr>
                <w:sz w:val="22"/>
                <w:szCs w:val="22"/>
                <w:lang w:val="ru-RU"/>
              </w:rPr>
            </w:pPr>
          </w:p>
          <w:p w14:paraId="339DBAD6" w14:textId="33616A45" w:rsidR="005971CF" w:rsidRPr="00D11FC9" w:rsidRDefault="005971CF" w:rsidP="005971CF">
            <w:pPr>
              <w:jc w:val="both"/>
              <w:rPr>
                <w:bCs/>
                <w:sz w:val="22"/>
                <w:szCs w:val="22"/>
                <w:lang w:val="ru-RU"/>
              </w:rPr>
            </w:pPr>
            <w:r w:rsidRPr="00D11FC9">
              <w:rPr>
                <w:bCs/>
                <w:sz w:val="22"/>
                <w:szCs w:val="22"/>
                <w:lang w:val="ru-RU"/>
              </w:rPr>
              <w:t>Под «Участниками» в настоящем пункте Правил понимаются все лица, предоставившие персональные данные Организатору в целях участия в Конкурсе согласно настоящим Правилам, независимо от приобретения статуса Участника Конкурса, как он определен п. 8.1 настоящих Правил.</w:t>
            </w:r>
          </w:p>
          <w:p w14:paraId="45156574" w14:textId="77777777" w:rsidR="005971CF" w:rsidRPr="00D11FC9" w:rsidRDefault="005971CF" w:rsidP="005971CF">
            <w:pPr>
              <w:jc w:val="both"/>
              <w:rPr>
                <w:bCs/>
                <w:sz w:val="22"/>
                <w:szCs w:val="22"/>
                <w:lang w:val="ru-RU"/>
              </w:rPr>
            </w:pPr>
          </w:p>
          <w:p w14:paraId="60E1F871" w14:textId="1481E691" w:rsidR="005971CF" w:rsidRPr="00D11FC9" w:rsidRDefault="005971CF" w:rsidP="005971CF">
            <w:pPr>
              <w:autoSpaceDE w:val="0"/>
              <w:autoSpaceDN w:val="0"/>
              <w:adjustRightInd w:val="0"/>
              <w:jc w:val="both"/>
              <w:rPr>
                <w:sz w:val="22"/>
                <w:szCs w:val="22"/>
                <w:lang w:val="ru-RU"/>
              </w:rPr>
            </w:pPr>
            <w:r w:rsidRPr="00D11FC9">
              <w:rPr>
                <w:sz w:val="22"/>
                <w:szCs w:val="22"/>
                <w:lang w:val="ru-RU"/>
              </w:rPr>
              <w:t xml:space="preserve">8.5. Предоставление Участником неактуальных (недостоверных) и (или) неточных (некорректных) данных при регистрации на Сайте для участия в Конкурсе в порядке, указанном в п. 8.2 настоящих Правил, равно как и последующее </w:t>
            </w:r>
            <w:proofErr w:type="spellStart"/>
            <w:r w:rsidRPr="00D11FC9">
              <w:rPr>
                <w:sz w:val="22"/>
                <w:szCs w:val="22"/>
                <w:lang w:val="ru-RU"/>
              </w:rPr>
              <w:t>непредоставление</w:t>
            </w:r>
            <w:proofErr w:type="spellEnd"/>
            <w:r w:rsidRPr="00D11FC9">
              <w:rPr>
                <w:sz w:val="22"/>
                <w:szCs w:val="22"/>
                <w:lang w:val="ru-RU"/>
              </w:rPr>
              <w:t xml:space="preserve">, либо предоставление неактуальных (неверных) и (или) неточных (некорректных) данных согласно п. </w:t>
            </w:r>
            <w:r w:rsidR="00AA0680" w:rsidRPr="00D11FC9">
              <w:rPr>
                <w:sz w:val="22"/>
                <w:szCs w:val="22"/>
                <w:lang w:val="ru-RU"/>
              </w:rPr>
              <w:t>11</w:t>
            </w:r>
            <w:r w:rsidRPr="00D11FC9">
              <w:rPr>
                <w:sz w:val="22"/>
                <w:szCs w:val="22"/>
                <w:lang w:val="ru-RU"/>
              </w:rPr>
              <w:t xml:space="preserve">.1 </w:t>
            </w:r>
            <w:r w:rsidRPr="00D11FC9">
              <w:rPr>
                <w:sz w:val="22"/>
                <w:szCs w:val="22"/>
                <w:lang w:val="ru-RU"/>
              </w:rPr>
              <w:lastRenderedPageBreak/>
              <w:t xml:space="preserve">настоящих Правил, освобождает Организатора Конкурса от обязанности по передаче приза Участнику – Призеру Конкурса и автоматически влечет за собой выход такого Участника из участия в Конкурсе. </w:t>
            </w:r>
          </w:p>
          <w:p w14:paraId="5804F711" w14:textId="77777777" w:rsidR="005971CF" w:rsidRPr="00D11FC9" w:rsidRDefault="005971CF" w:rsidP="005971CF">
            <w:pPr>
              <w:autoSpaceDE w:val="0"/>
              <w:autoSpaceDN w:val="0"/>
              <w:adjustRightInd w:val="0"/>
              <w:jc w:val="both"/>
              <w:rPr>
                <w:sz w:val="22"/>
                <w:szCs w:val="22"/>
                <w:lang w:val="ru-RU"/>
              </w:rPr>
            </w:pPr>
          </w:p>
          <w:p w14:paraId="53DCED59" w14:textId="10819979" w:rsidR="005971CF" w:rsidRPr="00D11FC9" w:rsidRDefault="005971CF" w:rsidP="005971CF">
            <w:pPr>
              <w:autoSpaceDE w:val="0"/>
              <w:autoSpaceDN w:val="0"/>
              <w:adjustRightInd w:val="0"/>
              <w:jc w:val="both"/>
              <w:rPr>
                <w:sz w:val="22"/>
                <w:szCs w:val="22"/>
                <w:lang w:val="ru-RU"/>
              </w:rPr>
            </w:pPr>
            <w:r w:rsidRPr="00D11FC9">
              <w:rPr>
                <w:sz w:val="22"/>
                <w:szCs w:val="22"/>
                <w:lang w:val="ru-RU"/>
              </w:rPr>
              <w:t>8.6. Участники разрешают Организатору (</w:t>
            </w:r>
            <w:r w:rsidR="005A02E0" w:rsidRPr="00D11FC9">
              <w:rPr>
                <w:sz w:val="22"/>
                <w:szCs w:val="22"/>
                <w:lang w:val="ru-RU"/>
              </w:rPr>
              <w:t>Оператор</w:t>
            </w:r>
            <w:r w:rsidR="005A02E0">
              <w:rPr>
                <w:sz w:val="22"/>
                <w:szCs w:val="22"/>
                <w:lang w:val="ru-RU"/>
              </w:rPr>
              <w:t>у</w:t>
            </w:r>
            <w:r w:rsidRPr="00D11FC9">
              <w:rPr>
                <w:sz w:val="22"/>
                <w:szCs w:val="22"/>
                <w:lang w:val="ru-RU"/>
              </w:rPr>
              <w:t>) использовать Конкурсные работы анонимно (без указания ФИО автора</w:t>
            </w:r>
            <w:r w:rsidR="00D11FC9">
              <w:rPr>
                <w:sz w:val="22"/>
                <w:szCs w:val="22"/>
                <w:lang w:val="ru-RU"/>
              </w:rPr>
              <w:t xml:space="preserve"> и ФИО лиц, чьи изображения запечатлены на </w:t>
            </w:r>
            <w:r w:rsidR="00C51B2C">
              <w:rPr>
                <w:sz w:val="22"/>
                <w:szCs w:val="22"/>
                <w:lang w:val="ru-RU"/>
              </w:rPr>
              <w:t>Открытке</w:t>
            </w:r>
            <w:r w:rsidRPr="00D11FC9">
              <w:rPr>
                <w:sz w:val="22"/>
                <w:szCs w:val="22"/>
                <w:lang w:val="ru-RU"/>
              </w:rPr>
              <w:t>), и гарантируют, что обладают необходимым для этого объемом прав</w:t>
            </w:r>
            <w:r w:rsidR="00C51B2C">
              <w:rPr>
                <w:sz w:val="22"/>
                <w:szCs w:val="22"/>
                <w:lang w:val="ru-RU"/>
              </w:rPr>
              <w:t>.</w:t>
            </w:r>
          </w:p>
          <w:p w14:paraId="5D8A47F9" w14:textId="77777777" w:rsidR="005971CF" w:rsidRPr="00D11FC9" w:rsidRDefault="005971CF" w:rsidP="005971CF">
            <w:pPr>
              <w:autoSpaceDE w:val="0"/>
              <w:autoSpaceDN w:val="0"/>
              <w:adjustRightInd w:val="0"/>
              <w:jc w:val="both"/>
              <w:rPr>
                <w:sz w:val="22"/>
                <w:szCs w:val="22"/>
                <w:lang w:val="ru-RU"/>
              </w:rPr>
            </w:pPr>
          </w:p>
          <w:p w14:paraId="1CF7F0BA" w14:textId="77777777" w:rsidR="005971CF" w:rsidRPr="00D11FC9" w:rsidRDefault="005971CF" w:rsidP="005971CF">
            <w:pPr>
              <w:autoSpaceDE w:val="0"/>
              <w:autoSpaceDN w:val="0"/>
              <w:adjustRightInd w:val="0"/>
              <w:jc w:val="both"/>
              <w:rPr>
                <w:sz w:val="22"/>
                <w:szCs w:val="22"/>
                <w:lang w:val="ru-RU"/>
              </w:rPr>
            </w:pPr>
            <w:r w:rsidRPr="00D11FC9">
              <w:rPr>
                <w:sz w:val="22"/>
                <w:szCs w:val="22"/>
                <w:lang w:val="ru-RU"/>
              </w:rPr>
              <w:t>Организатор оставляет за собой право отстранить от участия в Конкурсе Участников, нарушивших указанные выше гарантии. В случае предъявления к Организатору третьими лицами претензий, связанных с нарушением авторских/смежных и/или иных прав на Конкурсные работы и/или в связи с их размещением на Сайте, ответственность за такое нарушение несут соответствующие Участники.</w:t>
            </w:r>
          </w:p>
          <w:p w14:paraId="6EDADE2B" w14:textId="77777777" w:rsidR="005971CF" w:rsidRPr="00D11FC9" w:rsidRDefault="005971CF" w:rsidP="005971CF">
            <w:pPr>
              <w:autoSpaceDE w:val="0"/>
              <w:autoSpaceDN w:val="0"/>
              <w:adjustRightInd w:val="0"/>
              <w:jc w:val="both"/>
              <w:rPr>
                <w:sz w:val="22"/>
                <w:szCs w:val="22"/>
                <w:lang w:val="ru-RU"/>
              </w:rPr>
            </w:pPr>
          </w:p>
          <w:p w14:paraId="5D8A0637" w14:textId="77777777" w:rsidR="005971CF" w:rsidRPr="00D11FC9" w:rsidRDefault="005971CF" w:rsidP="005971CF">
            <w:pPr>
              <w:autoSpaceDE w:val="0"/>
              <w:autoSpaceDN w:val="0"/>
              <w:adjustRightInd w:val="0"/>
              <w:jc w:val="both"/>
              <w:rPr>
                <w:sz w:val="22"/>
                <w:szCs w:val="22"/>
                <w:lang w:val="ru-RU"/>
              </w:rPr>
            </w:pPr>
            <w:r w:rsidRPr="00D11FC9">
              <w:rPr>
                <w:sz w:val="22"/>
                <w:szCs w:val="22"/>
                <w:lang w:val="ru-RU"/>
              </w:rPr>
              <w:t>При представлении Конкурсной работы к участию в Конкурсе (загрузке Конкурсной работы на Сайт) Участник подтверждает:</w:t>
            </w:r>
          </w:p>
          <w:p w14:paraId="65A1D43C" w14:textId="77568D4E" w:rsidR="005971CF" w:rsidRPr="00EF7898" w:rsidRDefault="0040089C" w:rsidP="005971CF">
            <w:pPr>
              <w:numPr>
                <w:ilvl w:val="0"/>
                <w:numId w:val="26"/>
              </w:numPr>
              <w:autoSpaceDE w:val="0"/>
              <w:autoSpaceDN w:val="0"/>
              <w:adjustRightInd w:val="0"/>
              <w:jc w:val="both"/>
              <w:rPr>
                <w:sz w:val="22"/>
                <w:szCs w:val="22"/>
                <w:lang w:val="ru-RU"/>
              </w:rPr>
            </w:pPr>
            <w:r>
              <w:rPr>
                <w:sz w:val="22"/>
                <w:szCs w:val="22"/>
                <w:lang w:val="ru-RU"/>
              </w:rPr>
              <w:t xml:space="preserve">наличие письменного </w:t>
            </w:r>
            <w:r w:rsidR="00D11FC9">
              <w:rPr>
                <w:sz w:val="22"/>
                <w:szCs w:val="22"/>
                <w:lang w:val="ru-RU"/>
              </w:rPr>
              <w:t>разрешени</w:t>
            </w:r>
            <w:r>
              <w:rPr>
                <w:sz w:val="22"/>
                <w:szCs w:val="22"/>
                <w:lang w:val="ru-RU"/>
              </w:rPr>
              <w:t>я</w:t>
            </w:r>
            <w:r w:rsidR="00D11FC9">
              <w:rPr>
                <w:sz w:val="22"/>
                <w:szCs w:val="22"/>
                <w:lang w:val="ru-RU"/>
              </w:rPr>
              <w:t xml:space="preserve">  авторов</w:t>
            </w:r>
            <w:r>
              <w:rPr>
                <w:sz w:val="22"/>
                <w:szCs w:val="22"/>
                <w:lang w:val="ru-RU"/>
              </w:rPr>
              <w:t xml:space="preserve"> </w:t>
            </w:r>
            <w:r w:rsidRPr="00D11FC9">
              <w:rPr>
                <w:sz w:val="22"/>
                <w:szCs w:val="22"/>
                <w:lang w:val="ru-RU"/>
              </w:rPr>
              <w:t>Конкурсн</w:t>
            </w:r>
            <w:r>
              <w:rPr>
                <w:sz w:val="22"/>
                <w:szCs w:val="22"/>
                <w:lang w:val="ru-RU"/>
              </w:rPr>
              <w:t>ой</w:t>
            </w:r>
            <w:r w:rsidRPr="00D11FC9">
              <w:rPr>
                <w:sz w:val="22"/>
                <w:szCs w:val="22"/>
                <w:lang w:val="ru-RU"/>
              </w:rPr>
              <w:t xml:space="preserve"> </w:t>
            </w:r>
            <w:r w:rsidRPr="00EF7898">
              <w:rPr>
                <w:sz w:val="22"/>
                <w:szCs w:val="22"/>
                <w:lang w:val="ru-RU"/>
              </w:rPr>
              <w:t xml:space="preserve">работы </w:t>
            </w:r>
            <w:r w:rsidR="00D11FC9" w:rsidRPr="00EF7898">
              <w:rPr>
                <w:sz w:val="22"/>
                <w:szCs w:val="22"/>
                <w:lang w:val="ru-RU"/>
              </w:rPr>
              <w:t xml:space="preserve"> чь</w:t>
            </w:r>
            <w:r w:rsidR="00203A90">
              <w:rPr>
                <w:sz w:val="22"/>
                <w:szCs w:val="22"/>
                <w:lang w:val="ru-RU"/>
              </w:rPr>
              <w:t>е</w:t>
            </w:r>
            <w:r w:rsidR="00D11FC9" w:rsidRPr="00EF7898">
              <w:rPr>
                <w:sz w:val="22"/>
                <w:szCs w:val="22"/>
                <w:lang w:val="ru-RU"/>
              </w:rPr>
              <w:t xml:space="preserve"> изображени</w:t>
            </w:r>
            <w:r w:rsidR="00203A90">
              <w:rPr>
                <w:sz w:val="22"/>
                <w:szCs w:val="22"/>
                <w:lang w:val="ru-RU"/>
              </w:rPr>
              <w:t>е</w:t>
            </w:r>
            <w:r w:rsidR="00D11FC9" w:rsidRPr="00EF7898">
              <w:rPr>
                <w:sz w:val="22"/>
                <w:szCs w:val="22"/>
                <w:lang w:val="ru-RU"/>
              </w:rPr>
              <w:t xml:space="preserve"> запечатлен</w:t>
            </w:r>
            <w:r w:rsidR="00C909CE">
              <w:rPr>
                <w:sz w:val="22"/>
                <w:szCs w:val="22"/>
                <w:lang w:val="ru-RU"/>
              </w:rPr>
              <w:t>о</w:t>
            </w:r>
            <w:r w:rsidR="00D11FC9" w:rsidRPr="00EF7898">
              <w:rPr>
                <w:sz w:val="22"/>
                <w:szCs w:val="22"/>
                <w:lang w:val="ru-RU"/>
              </w:rPr>
              <w:t xml:space="preserve"> на </w:t>
            </w:r>
            <w:r w:rsidR="00203A90">
              <w:rPr>
                <w:sz w:val="22"/>
                <w:szCs w:val="22"/>
                <w:lang w:val="ru-RU"/>
              </w:rPr>
              <w:t>Открытке</w:t>
            </w:r>
            <w:r w:rsidRPr="00EF7898">
              <w:rPr>
                <w:sz w:val="22"/>
                <w:szCs w:val="22"/>
                <w:lang w:val="ru-RU"/>
              </w:rPr>
              <w:t>,</w:t>
            </w:r>
            <w:r w:rsidR="005971CF" w:rsidRPr="00EF7898">
              <w:rPr>
                <w:sz w:val="22"/>
                <w:szCs w:val="22"/>
                <w:lang w:val="ru-RU"/>
              </w:rPr>
              <w:t xml:space="preserve"> на</w:t>
            </w:r>
            <w:r w:rsidRPr="00EF7898">
              <w:rPr>
                <w:sz w:val="22"/>
                <w:szCs w:val="22"/>
                <w:lang w:val="ru-RU"/>
              </w:rPr>
              <w:t xml:space="preserve"> воспроизведение, распространение, публичный показ</w:t>
            </w:r>
            <w:r w:rsidR="00321A48" w:rsidRPr="00EF7898">
              <w:rPr>
                <w:sz w:val="22"/>
                <w:szCs w:val="22"/>
                <w:lang w:val="ru-RU"/>
              </w:rPr>
              <w:t>,</w:t>
            </w:r>
            <w:r w:rsidR="00DD226F" w:rsidRPr="00EF7898">
              <w:rPr>
                <w:sz w:val="22"/>
                <w:szCs w:val="22"/>
                <w:lang w:val="ru-RU"/>
              </w:rPr>
              <w:t xml:space="preserve"> </w:t>
            </w:r>
            <w:r w:rsidR="00321A48" w:rsidRPr="00EF7898">
              <w:rPr>
                <w:sz w:val="22"/>
                <w:szCs w:val="22"/>
                <w:lang w:val="ru-RU"/>
              </w:rPr>
              <w:t xml:space="preserve"> доведение до всеобщего сведения посредством интернет,</w:t>
            </w:r>
            <w:r w:rsidR="00DD226F" w:rsidRPr="00EF7898">
              <w:rPr>
                <w:sz w:val="22"/>
                <w:szCs w:val="22"/>
                <w:lang w:val="ru-RU"/>
              </w:rPr>
              <w:t xml:space="preserve">  сообщение в  эфир и по кабелю посредством ТВ, прокат, импорт,</w:t>
            </w:r>
            <w:r w:rsidR="00321A48" w:rsidRPr="00EF7898">
              <w:rPr>
                <w:sz w:val="22"/>
                <w:szCs w:val="22"/>
                <w:lang w:val="ru-RU"/>
              </w:rPr>
              <w:t xml:space="preserve"> </w:t>
            </w:r>
            <w:r w:rsidRPr="00EF7898">
              <w:rPr>
                <w:sz w:val="22"/>
                <w:szCs w:val="22"/>
                <w:lang w:val="ru-RU"/>
              </w:rPr>
              <w:t>обнародование</w:t>
            </w:r>
            <w:r w:rsidR="00321A48" w:rsidRPr="00EF7898">
              <w:rPr>
                <w:sz w:val="22"/>
                <w:szCs w:val="22"/>
                <w:lang w:val="ru-RU"/>
              </w:rPr>
              <w:t xml:space="preserve"> </w:t>
            </w:r>
            <w:r w:rsidR="005971CF" w:rsidRPr="00EF7898">
              <w:rPr>
                <w:sz w:val="22"/>
                <w:szCs w:val="22"/>
                <w:lang w:val="ru-RU"/>
              </w:rPr>
              <w:t>(публикацию)</w:t>
            </w:r>
            <w:r w:rsidR="00321A48" w:rsidRPr="00EF7898">
              <w:rPr>
                <w:sz w:val="22"/>
                <w:szCs w:val="22"/>
                <w:lang w:val="ru-RU"/>
              </w:rPr>
              <w:t xml:space="preserve"> и анонимное  использование</w:t>
            </w:r>
            <w:r w:rsidR="005971CF" w:rsidRPr="00EF7898">
              <w:rPr>
                <w:sz w:val="22"/>
                <w:szCs w:val="22"/>
                <w:lang w:val="ru-RU"/>
              </w:rPr>
              <w:t xml:space="preserve"> Конкурсной работы на Сайте </w:t>
            </w:r>
            <w:r w:rsidR="000B0A95" w:rsidRPr="005F3545">
              <w:rPr>
                <w:sz w:val="22"/>
                <w:szCs w:val="22"/>
                <w:lang w:val="ru-RU"/>
              </w:rPr>
              <w:t xml:space="preserve">http://vk.com/ </w:t>
            </w:r>
            <w:r w:rsidR="000B0A95">
              <w:rPr>
                <w:sz w:val="22"/>
                <w:szCs w:val="22"/>
                <w:lang w:val="ru-RU"/>
              </w:rPr>
              <w:t xml:space="preserve"> в группе </w:t>
            </w:r>
            <w:r w:rsidR="001856E8">
              <w:rPr>
                <w:bCs/>
                <w:sz w:val="22"/>
                <w:szCs w:val="22"/>
              </w:rPr>
              <w:t>NESCAF</w:t>
            </w:r>
            <w:r w:rsidR="001856E8" w:rsidRPr="00686088">
              <w:rPr>
                <w:rFonts w:ascii="Tahoma" w:hAnsi="Tahoma" w:cs="Tahoma"/>
                <w:color w:val="000000"/>
                <w:sz w:val="20"/>
                <w:szCs w:val="17"/>
                <w:shd w:val="clear" w:color="auto" w:fill="FFFFFF"/>
                <w:lang w:val="ru-RU" w:eastAsia="ru-RU"/>
              </w:rPr>
              <w:t>É</w:t>
            </w:r>
          </w:p>
          <w:p w14:paraId="0C57EB13" w14:textId="0C70D48B" w:rsidR="005971CF" w:rsidRDefault="005971CF" w:rsidP="000B0A95">
            <w:pPr>
              <w:numPr>
                <w:ilvl w:val="0"/>
                <w:numId w:val="26"/>
              </w:numPr>
              <w:contextualSpacing/>
              <w:jc w:val="both"/>
              <w:rPr>
                <w:sz w:val="22"/>
                <w:szCs w:val="22"/>
                <w:lang w:val="ru-RU"/>
              </w:rPr>
            </w:pPr>
            <w:r w:rsidRPr="00EF7898">
              <w:rPr>
                <w:sz w:val="22"/>
                <w:szCs w:val="22"/>
                <w:lang w:val="ru-RU"/>
              </w:rPr>
              <w:t>согласие на обработку Организатором Конкурса, Оператор</w:t>
            </w:r>
            <w:r w:rsidR="005A02E0" w:rsidRPr="00EF7898">
              <w:rPr>
                <w:sz w:val="22"/>
                <w:szCs w:val="22"/>
                <w:lang w:val="ru-RU"/>
              </w:rPr>
              <w:t>ом</w:t>
            </w:r>
            <w:r w:rsidRPr="00EF7898">
              <w:rPr>
                <w:sz w:val="22"/>
                <w:szCs w:val="22"/>
                <w:lang w:val="ru-RU"/>
              </w:rPr>
              <w:t xml:space="preserve"> Конкурса и иными партнерами, действующими по поручению/заданию Организатора Конкурса, персональных данных (всех лиц, запе</w:t>
            </w:r>
            <w:r w:rsidR="000B0A95">
              <w:rPr>
                <w:sz w:val="22"/>
                <w:szCs w:val="22"/>
                <w:lang w:val="ru-RU"/>
              </w:rPr>
              <w:t>чатленных на Конкурсной Работе)</w:t>
            </w:r>
          </w:p>
          <w:p w14:paraId="5F968680" w14:textId="5EB8F807" w:rsidR="000B0A95" w:rsidRPr="00EF7898" w:rsidRDefault="000B0A95" w:rsidP="000B0A95">
            <w:pPr>
              <w:numPr>
                <w:ilvl w:val="0"/>
                <w:numId w:val="26"/>
              </w:numPr>
              <w:contextualSpacing/>
              <w:jc w:val="both"/>
              <w:rPr>
                <w:sz w:val="22"/>
                <w:szCs w:val="22"/>
                <w:lang w:val="ru-RU"/>
              </w:rPr>
            </w:pPr>
            <w:r>
              <w:rPr>
                <w:sz w:val="22"/>
                <w:szCs w:val="22"/>
                <w:lang w:val="ru-RU"/>
              </w:rPr>
              <w:t>согласие на использование Организатором Конкурса Конкурсной работы после окончания Конкурса в течение 3 (трех) лет.</w:t>
            </w:r>
          </w:p>
          <w:p w14:paraId="2E3D8C55" w14:textId="77777777" w:rsidR="005971CF" w:rsidRPr="00D11FC9" w:rsidRDefault="005971CF" w:rsidP="005971CF">
            <w:pPr>
              <w:autoSpaceDE w:val="0"/>
              <w:autoSpaceDN w:val="0"/>
              <w:adjustRightInd w:val="0"/>
              <w:jc w:val="both"/>
              <w:rPr>
                <w:sz w:val="22"/>
                <w:szCs w:val="22"/>
                <w:lang w:val="ru-RU"/>
              </w:rPr>
            </w:pPr>
          </w:p>
          <w:p w14:paraId="0A3D678F" w14:textId="56073295" w:rsidR="005971CF" w:rsidRPr="00D11FC9" w:rsidRDefault="005971CF" w:rsidP="005971CF">
            <w:pPr>
              <w:autoSpaceDE w:val="0"/>
              <w:autoSpaceDN w:val="0"/>
              <w:adjustRightInd w:val="0"/>
              <w:jc w:val="both"/>
              <w:rPr>
                <w:sz w:val="22"/>
                <w:szCs w:val="22"/>
                <w:lang w:val="ru-RU"/>
              </w:rPr>
            </w:pPr>
            <w:r w:rsidRPr="00D11FC9">
              <w:rPr>
                <w:sz w:val="22"/>
                <w:szCs w:val="22"/>
                <w:lang w:val="ru-RU"/>
              </w:rPr>
              <w:t xml:space="preserve">8.7. В случае предъявления третьими лицами претензий к Организатору, связанных с размещением </w:t>
            </w:r>
            <w:r>
              <w:rPr>
                <w:sz w:val="22"/>
                <w:szCs w:val="22"/>
                <w:lang w:val="ru-RU"/>
              </w:rPr>
              <w:t xml:space="preserve">на </w:t>
            </w:r>
            <w:r w:rsidRPr="00D11FC9">
              <w:rPr>
                <w:sz w:val="22"/>
                <w:szCs w:val="22"/>
                <w:lang w:val="ru-RU"/>
              </w:rPr>
              <w:t>Сайте и/или последующим использованием Конкурсных Работ, а также с использованием Организатором переданных ему Участником согласно настоящим Правилам прав на использование Конкурсных работ, Участник Конкурса обязуется урегулировать указанные претензии своими силами и за свой счет.</w:t>
            </w:r>
          </w:p>
          <w:p w14:paraId="70BA81C8" w14:textId="77777777" w:rsidR="005971CF" w:rsidRPr="00D11FC9" w:rsidRDefault="005971CF" w:rsidP="005971CF">
            <w:pPr>
              <w:autoSpaceDE w:val="0"/>
              <w:autoSpaceDN w:val="0"/>
              <w:adjustRightInd w:val="0"/>
              <w:jc w:val="both"/>
              <w:rPr>
                <w:sz w:val="22"/>
                <w:szCs w:val="22"/>
                <w:lang w:val="ru-RU"/>
              </w:rPr>
            </w:pPr>
          </w:p>
          <w:p w14:paraId="192EED55" w14:textId="767EFD2F" w:rsidR="001435AD" w:rsidRPr="00904FCE" w:rsidRDefault="005971CF" w:rsidP="000B0A95">
            <w:pPr>
              <w:autoSpaceDE w:val="0"/>
              <w:autoSpaceDN w:val="0"/>
              <w:adjustRightInd w:val="0"/>
              <w:jc w:val="both"/>
              <w:rPr>
                <w:lang w:val="ru-RU"/>
              </w:rPr>
            </w:pPr>
            <w:r w:rsidRPr="00D11FC9">
              <w:rPr>
                <w:sz w:val="22"/>
                <w:szCs w:val="22"/>
                <w:lang w:val="ru-RU"/>
              </w:rPr>
              <w:t>8.8. В случае нарушения Участником обязанностей, указанных в настоящих Правилах, повлекшего возникновение у Организатора убытков, Участник обязан возместить такие убытки в полном объеме.</w:t>
            </w:r>
          </w:p>
        </w:tc>
      </w:tr>
      <w:tr w:rsidR="001435AD" w:rsidRPr="00210C75" w14:paraId="0CF45DF2" w14:textId="77777777" w:rsidTr="00E018E9">
        <w:trPr>
          <w:trHeight w:val="553"/>
        </w:trPr>
        <w:tc>
          <w:tcPr>
            <w:tcW w:w="3065" w:type="dxa"/>
          </w:tcPr>
          <w:p w14:paraId="0FDD5F55" w14:textId="5FAD72C9" w:rsidR="001435AD" w:rsidRPr="00904FCE" w:rsidRDefault="005971CF" w:rsidP="00FA65D4">
            <w:pPr>
              <w:pStyle w:val="ListParagraph"/>
              <w:numPr>
                <w:ilvl w:val="0"/>
                <w:numId w:val="24"/>
              </w:numPr>
              <w:jc w:val="both"/>
              <w:rPr>
                <w:sz w:val="22"/>
                <w:szCs w:val="22"/>
                <w:lang w:val="ru-RU"/>
              </w:rPr>
            </w:pPr>
            <w:r>
              <w:rPr>
                <w:sz w:val="22"/>
                <w:szCs w:val="22"/>
                <w:lang w:val="ru-RU"/>
              </w:rPr>
              <w:lastRenderedPageBreak/>
              <w:t>Порядок определения Призеров Конкурса</w:t>
            </w:r>
          </w:p>
        </w:tc>
        <w:tc>
          <w:tcPr>
            <w:tcW w:w="7607" w:type="dxa"/>
          </w:tcPr>
          <w:p w14:paraId="763E84A2" w14:textId="5F9E4115" w:rsidR="00A52EF8" w:rsidRDefault="005971CF" w:rsidP="005971CF">
            <w:pPr>
              <w:autoSpaceDE w:val="0"/>
              <w:autoSpaceDN w:val="0"/>
              <w:adjustRightInd w:val="0"/>
              <w:jc w:val="both"/>
              <w:rPr>
                <w:sz w:val="22"/>
                <w:szCs w:val="22"/>
                <w:lang w:val="ru-RU"/>
              </w:rPr>
            </w:pPr>
            <w:r>
              <w:rPr>
                <w:sz w:val="22"/>
                <w:szCs w:val="22"/>
                <w:lang w:val="ru-RU"/>
              </w:rPr>
              <w:t>9.1</w:t>
            </w:r>
            <w:r w:rsidR="00BA3187">
              <w:rPr>
                <w:sz w:val="22"/>
                <w:szCs w:val="22"/>
                <w:lang w:val="ru-RU"/>
              </w:rPr>
              <w:t>.</w:t>
            </w:r>
            <w:r>
              <w:rPr>
                <w:sz w:val="22"/>
                <w:szCs w:val="22"/>
                <w:lang w:val="ru-RU"/>
              </w:rPr>
              <w:t xml:space="preserve"> </w:t>
            </w:r>
            <w:r w:rsidRPr="00D11FC9">
              <w:rPr>
                <w:sz w:val="22"/>
                <w:szCs w:val="22"/>
                <w:lang w:val="ru-RU"/>
              </w:rPr>
              <w:t xml:space="preserve">Определение </w:t>
            </w:r>
            <w:r w:rsidR="00B25C67" w:rsidRPr="00021820">
              <w:rPr>
                <w:b/>
                <w:sz w:val="22"/>
                <w:szCs w:val="22"/>
                <w:lang w:val="ru-RU"/>
              </w:rPr>
              <w:t xml:space="preserve">Главных </w:t>
            </w:r>
            <w:r w:rsidRPr="00021820">
              <w:rPr>
                <w:b/>
                <w:sz w:val="22"/>
                <w:szCs w:val="22"/>
                <w:lang w:val="ru-RU"/>
              </w:rPr>
              <w:t>Призеров</w:t>
            </w:r>
            <w:r w:rsidRPr="00D11FC9">
              <w:rPr>
                <w:sz w:val="22"/>
                <w:szCs w:val="22"/>
                <w:lang w:val="ru-RU"/>
              </w:rPr>
              <w:t xml:space="preserve"> Конкурса</w:t>
            </w:r>
            <w:r w:rsidR="00AA0680" w:rsidRPr="00D11FC9">
              <w:rPr>
                <w:sz w:val="22"/>
                <w:szCs w:val="22"/>
                <w:lang w:val="ru-RU"/>
              </w:rPr>
              <w:t xml:space="preserve"> на получение Приза </w:t>
            </w:r>
            <w:r w:rsidRPr="00D11FC9">
              <w:rPr>
                <w:sz w:val="22"/>
                <w:szCs w:val="22"/>
                <w:lang w:val="ru-RU"/>
              </w:rPr>
              <w:t>происходит в период с «</w:t>
            </w:r>
            <w:r w:rsidR="00B25C67">
              <w:rPr>
                <w:sz w:val="22"/>
                <w:szCs w:val="22"/>
                <w:lang w:val="ru-RU"/>
              </w:rPr>
              <w:t>0</w:t>
            </w:r>
            <w:r w:rsidR="00021820">
              <w:rPr>
                <w:sz w:val="22"/>
                <w:szCs w:val="22"/>
                <w:lang w:val="ru-RU"/>
              </w:rPr>
              <w:t>2</w:t>
            </w:r>
            <w:r w:rsidRPr="00D11FC9">
              <w:rPr>
                <w:sz w:val="22"/>
                <w:szCs w:val="22"/>
                <w:lang w:val="ru-RU"/>
              </w:rPr>
              <w:t xml:space="preserve">»  </w:t>
            </w:r>
            <w:r w:rsidR="00B25C67">
              <w:rPr>
                <w:sz w:val="22"/>
                <w:szCs w:val="22"/>
                <w:lang w:val="ru-RU"/>
              </w:rPr>
              <w:t>ноября</w:t>
            </w:r>
            <w:r w:rsidR="0024157A" w:rsidRPr="00D11FC9">
              <w:rPr>
                <w:sz w:val="22"/>
                <w:szCs w:val="22"/>
                <w:lang w:val="ru-RU"/>
              </w:rPr>
              <w:t xml:space="preserve"> 2016</w:t>
            </w:r>
            <w:r w:rsidRPr="00D11FC9">
              <w:rPr>
                <w:sz w:val="22"/>
                <w:szCs w:val="22"/>
                <w:lang w:val="ru-RU"/>
              </w:rPr>
              <w:t xml:space="preserve"> года до «</w:t>
            </w:r>
            <w:r w:rsidR="00A52EF8">
              <w:rPr>
                <w:sz w:val="22"/>
                <w:szCs w:val="22"/>
                <w:lang w:val="ru-RU"/>
              </w:rPr>
              <w:t>14»</w:t>
            </w:r>
            <w:r w:rsidR="0024157A" w:rsidRPr="00D11FC9">
              <w:rPr>
                <w:sz w:val="22"/>
                <w:szCs w:val="22"/>
                <w:lang w:val="ru-RU"/>
              </w:rPr>
              <w:t xml:space="preserve"> </w:t>
            </w:r>
            <w:r w:rsidR="006E73B5">
              <w:rPr>
                <w:sz w:val="22"/>
                <w:szCs w:val="22"/>
                <w:lang w:val="ru-RU"/>
              </w:rPr>
              <w:t xml:space="preserve">ноября </w:t>
            </w:r>
            <w:r w:rsidR="0024157A" w:rsidRPr="00D11FC9">
              <w:rPr>
                <w:sz w:val="22"/>
                <w:szCs w:val="22"/>
                <w:lang w:val="ru-RU"/>
              </w:rPr>
              <w:t>2016</w:t>
            </w:r>
            <w:r w:rsidRPr="00D11FC9">
              <w:rPr>
                <w:sz w:val="22"/>
                <w:szCs w:val="22"/>
                <w:lang w:val="ru-RU"/>
              </w:rPr>
              <w:t xml:space="preserve"> года</w:t>
            </w:r>
            <w:r w:rsidR="00A52EF8">
              <w:rPr>
                <w:sz w:val="22"/>
                <w:szCs w:val="22"/>
                <w:lang w:val="ru-RU"/>
              </w:rPr>
              <w:t>.</w:t>
            </w:r>
          </w:p>
          <w:p w14:paraId="2124799F" w14:textId="37FDD9A8" w:rsidR="00A52EF8" w:rsidRDefault="00A52EF8" w:rsidP="003B70D6">
            <w:pPr>
              <w:autoSpaceDE w:val="0"/>
              <w:autoSpaceDN w:val="0"/>
              <w:adjustRightInd w:val="0"/>
              <w:jc w:val="both"/>
              <w:rPr>
                <w:sz w:val="22"/>
                <w:szCs w:val="22"/>
                <w:lang w:val="ru-RU"/>
              </w:rPr>
            </w:pPr>
            <w:r>
              <w:rPr>
                <w:sz w:val="22"/>
                <w:szCs w:val="22"/>
                <w:lang w:val="ru-RU"/>
              </w:rPr>
              <w:t>Срок объявления Главных призеров акции: «15»</w:t>
            </w:r>
            <w:r w:rsidR="005971CF" w:rsidRPr="00D11FC9">
              <w:rPr>
                <w:sz w:val="22"/>
                <w:szCs w:val="22"/>
                <w:lang w:val="ru-RU"/>
              </w:rPr>
              <w:t xml:space="preserve"> </w:t>
            </w:r>
            <w:r>
              <w:rPr>
                <w:sz w:val="22"/>
                <w:szCs w:val="22"/>
                <w:lang w:val="ru-RU"/>
              </w:rPr>
              <w:t xml:space="preserve">ноября </w:t>
            </w:r>
            <w:r w:rsidRPr="00D11FC9">
              <w:rPr>
                <w:sz w:val="22"/>
                <w:szCs w:val="22"/>
                <w:lang w:val="ru-RU"/>
              </w:rPr>
              <w:t>2016 года</w:t>
            </w:r>
            <w:r>
              <w:rPr>
                <w:sz w:val="22"/>
                <w:szCs w:val="22"/>
                <w:lang w:val="ru-RU"/>
              </w:rPr>
              <w:t>.</w:t>
            </w:r>
          </w:p>
          <w:p w14:paraId="540D429C" w14:textId="76576A23" w:rsidR="005971CF" w:rsidRPr="00D11FC9" w:rsidRDefault="005971CF" w:rsidP="003B70D6">
            <w:pPr>
              <w:jc w:val="both"/>
              <w:rPr>
                <w:sz w:val="22"/>
                <w:szCs w:val="22"/>
                <w:lang w:val="ru-RU"/>
              </w:rPr>
            </w:pPr>
            <w:r w:rsidRPr="00D11FC9">
              <w:rPr>
                <w:sz w:val="22"/>
                <w:szCs w:val="22"/>
                <w:lang w:val="ru-RU"/>
              </w:rPr>
              <w:t xml:space="preserve">Организатором путем </w:t>
            </w:r>
            <w:proofErr w:type="spellStart"/>
            <w:r w:rsidR="00F90DE9">
              <w:rPr>
                <w:sz w:val="22"/>
                <w:szCs w:val="22"/>
                <w:lang w:val="ru-RU"/>
              </w:rPr>
              <w:t>опеределения</w:t>
            </w:r>
            <w:proofErr w:type="spellEnd"/>
            <w:r w:rsidR="00F90DE9">
              <w:rPr>
                <w:sz w:val="22"/>
                <w:szCs w:val="22"/>
                <w:lang w:val="ru-RU"/>
              </w:rPr>
              <w:t xml:space="preserve"> конкурсным жюри, 4</w:t>
            </w:r>
            <w:r w:rsidR="00F90DE9" w:rsidRPr="00D11FC9">
              <w:rPr>
                <w:sz w:val="22"/>
                <w:szCs w:val="22"/>
                <w:lang w:val="ru-RU"/>
              </w:rPr>
              <w:t xml:space="preserve"> (</w:t>
            </w:r>
            <w:r w:rsidR="00F90DE9">
              <w:rPr>
                <w:sz w:val="22"/>
                <w:szCs w:val="22"/>
                <w:lang w:val="ru-RU"/>
              </w:rPr>
              <w:t>чет</w:t>
            </w:r>
            <w:r w:rsidR="006A191D">
              <w:rPr>
                <w:sz w:val="22"/>
                <w:szCs w:val="22"/>
                <w:lang w:val="ru-RU"/>
              </w:rPr>
              <w:t>ы</w:t>
            </w:r>
            <w:r w:rsidR="00F90DE9">
              <w:rPr>
                <w:sz w:val="22"/>
                <w:szCs w:val="22"/>
                <w:lang w:val="ru-RU"/>
              </w:rPr>
              <w:t>рех</w:t>
            </w:r>
            <w:r w:rsidR="00F90DE9" w:rsidRPr="00D11FC9">
              <w:rPr>
                <w:sz w:val="22"/>
                <w:szCs w:val="22"/>
                <w:lang w:val="ru-RU"/>
              </w:rPr>
              <w:t>) представителей</w:t>
            </w:r>
            <w:r w:rsidR="00F90DE9">
              <w:rPr>
                <w:sz w:val="22"/>
                <w:szCs w:val="22"/>
                <w:lang w:val="ru-RU"/>
              </w:rPr>
              <w:t xml:space="preserve">: </w:t>
            </w:r>
            <w:r w:rsidR="003B70D6">
              <w:rPr>
                <w:sz w:val="22"/>
                <w:szCs w:val="22"/>
                <w:lang w:val="ru-RU"/>
              </w:rPr>
              <w:t>1</w:t>
            </w:r>
            <w:r w:rsidR="00F90DE9">
              <w:rPr>
                <w:sz w:val="22"/>
                <w:szCs w:val="22"/>
                <w:lang w:val="ru-RU"/>
              </w:rPr>
              <w:t xml:space="preserve"> (</w:t>
            </w:r>
            <w:r w:rsidR="003B70D6">
              <w:rPr>
                <w:sz w:val="22"/>
                <w:szCs w:val="22"/>
                <w:lang w:val="ru-RU"/>
              </w:rPr>
              <w:t>одного</w:t>
            </w:r>
            <w:r w:rsidR="00F90DE9">
              <w:rPr>
                <w:sz w:val="22"/>
                <w:szCs w:val="22"/>
                <w:lang w:val="ru-RU"/>
              </w:rPr>
              <w:t>) представител</w:t>
            </w:r>
            <w:r w:rsidR="003B70D6">
              <w:rPr>
                <w:sz w:val="22"/>
                <w:szCs w:val="22"/>
                <w:lang w:val="ru-RU"/>
              </w:rPr>
              <w:t>я</w:t>
            </w:r>
            <w:r w:rsidR="00F90DE9" w:rsidRPr="00D11FC9">
              <w:rPr>
                <w:sz w:val="22"/>
                <w:szCs w:val="22"/>
                <w:lang w:val="ru-RU"/>
              </w:rPr>
              <w:t xml:space="preserve"> Организатора</w:t>
            </w:r>
            <w:r w:rsidR="00F90DE9">
              <w:rPr>
                <w:sz w:val="22"/>
                <w:szCs w:val="22"/>
                <w:lang w:val="ru-RU"/>
              </w:rPr>
              <w:t xml:space="preserve"> и по </w:t>
            </w:r>
            <w:r w:rsidR="003B70D6">
              <w:rPr>
                <w:sz w:val="22"/>
                <w:szCs w:val="22"/>
                <w:lang w:val="ru-RU"/>
              </w:rPr>
              <w:t>3</w:t>
            </w:r>
            <w:r w:rsidR="00F90DE9">
              <w:rPr>
                <w:sz w:val="22"/>
                <w:szCs w:val="22"/>
                <w:lang w:val="ru-RU"/>
              </w:rPr>
              <w:t xml:space="preserve"> (</w:t>
            </w:r>
            <w:r w:rsidR="003B70D6">
              <w:rPr>
                <w:sz w:val="22"/>
                <w:szCs w:val="22"/>
                <w:lang w:val="ru-RU"/>
              </w:rPr>
              <w:t>трех</w:t>
            </w:r>
            <w:r w:rsidR="00F90DE9">
              <w:rPr>
                <w:sz w:val="22"/>
                <w:szCs w:val="22"/>
                <w:lang w:val="ru-RU"/>
              </w:rPr>
              <w:t>) представител</w:t>
            </w:r>
            <w:r w:rsidR="003B70D6">
              <w:rPr>
                <w:sz w:val="22"/>
                <w:szCs w:val="22"/>
                <w:lang w:val="ru-RU"/>
              </w:rPr>
              <w:t xml:space="preserve">ей публичных личностей: Полины Гагариной, </w:t>
            </w:r>
            <w:proofErr w:type="spellStart"/>
            <w:r w:rsidR="003B70D6" w:rsidRPr="003B70D6">
              <w:rPr>
                <w:sz w:val="22"/>
                <w:szCs w:val="22"/>
                <w:lang w:val="ru-RU"/>
              </w:rPr>
              <w:t>Равшан</w:t>
            </w:r>
            <w:r w:rsidR="003B70D6">
              <w:rPr>
                <w:sz w:val="22"/>
                <w:szCs w:val="22"/>
                <w:lang w:val="ru-RU"/>
              </w:rPr>
              <w:t>ы</w:t>
            </w:r>
            <w:proofErr w:type="spellEnd"/>
            <w:r w:rsidR="003B70D6" w:rsidRPr="003B70D6">
              <w:rPr>
                <w:sz w:val="22"/>
                <w:szCs w:val="22"/>
                <w:lang w:val="ru-RU"/>
              </w:rPr>
              <w:t xml:space="preserve"> Курков</w:t>
            </w:r>
            <w:r w:rsidR="003B70D6">
              <w:rPr>
                <w:sz w:val="22"/>
                <w:szCs w:val="22"/>
                <w:lang w:val="ru-RU"/>
              </w:rPr>
              <w:t xml:space="preserve">ой и </w:t>
            </w:r>
            <w:r w:rsidR="003B70D6" w:rsidRPr="003B70D6">
              <w:rPr>
                <w:sz w:val="22"/>
                <w:szCs w:val="22"/>
                <w:lang w:val="ru-RU"/>
              </w:rPr>
              <w:t>Ирин</w:t>
            </w:r>
            <w:r w:rsidR="003B70D6">
              <w:rPr>
                <w:sz w:val="22"/>
                <w:szCs w:val="22"/>
                <w:lang w:val="ru-RU"/>
              </w:rPr>
              <w:t>ы</w:t>
            </w:r>
            <w:r w:rsidR="003B70D6" w:rsidRPr="003B70D6">
              <w:rPr>
                <w:sz w:val="22"/>
                <w:szCs w:val="22"/>
                <w:lang w:val="ru-RU"/>
              </w:rPr>
              <w:t xml:space="preserve"> Юдин</w:t>
            </w:r>
            <w:r w:rsidR="003B70D6">
              <w:rPr>
                <w:sz w:val="22"/>
                <w:szCs w:val="22"/>
                <w:lang w:val="ru-RU"/>
              </w:rPr>
              <w:t xml:space="preserve">ой («Аврора») </w:t>
            </w:r>
            <w:r w:rsidR="00F90DE9">
              <w:rPr>
                <w:sz w:val="22"/>
                <w:szCs w:val="22"/>
                <w:lang w:val="ru-RU"/>
              </w:rPr>
              <w:t xml:space="preserve">  </w:t>
            </w:r>
            <w:r w:rsidR="00F90DE9" w:rsidRPr="00D11FC9">
              <w:rPr>
                <w:sz w:val="22"/>
                <w:szCs w:val="22"/>
                <w:lang w:val="ru-RU"/>
              </w:rPr>
              <w:t>(далее – «Жюри»)</w:t>
            </w:r>
            <w:r w:rsidR="00F90DE9">
              <w:rPr>
                <w:sz w:val="22"/>
                <w:szCs w:val="22"/>
                <w:lang w:val="ru-RU"/>
              </w:rPr>
              <w:t xml:space="preserve"> </w:t>
            </w:r>
            <w:r w:rsidRPr="00D11FC9">
              <w:rPr>
                <w:sz w:val="22"/>
                <w:szCs w:val="22"/>
                <w:lang w:val="ru-RU"/>
              </w:rPr>
              <w:t xml:space="preserve">выбирает </w:t>
            </w:r>
            <w:r w:rsidR="00AF61FD">
              <w:rPr>
                <w:sz w:val="22"/>
                <w:szCs w:val="22"/>
                <w:lang w:val="ru-RU"/>
              </w:rPr>
              <w:t>15</w:t>
            </w:r>
            <w:r w:rsidRPr="00D11FC9">
              <w:rPr>
                <w:sz w:val="22"/>
                <w:szCs w:val="22"/>
                <w:lang w:val="ru-RU"/>
              </w:rPr>
              <w:t xml:space="preserve"> (</w:t>
            </w:r>
            <w:r w:rsidR="00F90DE9">
              <w:rPr>
                <w:sz w:val="22"/>
                <w:szCs w:val="22"/>
                <w:lang w:val="ru-RU"/>
              </w:rPr>
              <w:t>пятнадцать</w:t>
            </w:r>
            <w:r w:rsidR="0024157A" w:rsidRPr="00D11FC9">
              <w:rPr>
                <w:sz w:val="22"/>
                <w:szCs w:val="22"/>
                <w:lang w:val="ru-RU"/>
              </w:rPr>
              <w:t>)</w:t>
            </w:r>
            <w:r w:rsidRPr="00D11FC9">
              <w:rPr>
                <w:sz w:val="22"/>
                <w:szCs w:val="22"/>
                <w:lang w:val="ru-RU"/>
              </w:rPr>
              <w:t xml:space="preserve"> Победител</w:t>
            </w:r>
            <w:r w:rsidR="0024157A" w:rsidRPr="00D11FC9">
              <w:rPr>
                <w:sz w:val="22"/>
                <w:szCs w:val="22"/>
                <w:lang w:val="ru-RU"/>
              </w:rPr>
              <w:t>ей</w:t>
            </w:r>
            <w:r w:rsidRPr="00D11FC9">
              <w:rPr>
                <w:sz w:val="22"/>
                <w:szCs w:val="22"/>
                <w:lang w:val="ru-RU"/>
              </w:rPr>
              <w:t>,</w:t>
            </w:r>
            <w:r w:rsidRPr="00D11FC9">
              <w:rPr>
                <w:lang w:val="ru-RU"/>
              </w:rPr>
              <w:t xml:space="preserve"> </w:t>
            </w:r>
            <w:r w:rsidR="00F90DE9">
              <w:rPr>
                <w:sz w:val="22"/>
                <w:szCs w:val="22"/>
                <w:lang w:val="ru-RU"/>
              </w:rPr>
              <w:t>получающих право на Приз</w:t>
            </w:r>
            <w:r w:rsidRPr="00D11FC9">
              <w:rPr>
                <w:sz w:val="22"/>
                <w:szCs w:val="22"/>
                <w:lang w:val="ru-RU"/>
              </w:rPr>
              <w:t>, соответствующий настоящим Правилам, руководствуясь следующими критериями:</w:t>
            </w:r>
          </w:p>
          <w:p w14:paraId="1BC144B3" w14:textId="17F6BDDD" w:rsidR="005971CF" w:rsidRDefault="005971CF" w:rsidP="005971CF">
            <w:pPr>
              <w:numPr>
                <w:ilvl w:val="0"/>
                <w:numId w:val="27"/>
              </w:numPr>
              <w:autoSpaceDE w:val="0"/>
              <w:autoSpaceDN w:val="0"/>
              <w:adjustRightInd w:val="0"/>
              <w:contextualSpacing/>
              <w:jc w:val="both"/>
              <w:rPr>
                <w:rFonts w:eastAsia="Calibri"/>
                <w:sz w:val="22"/>
                <w:szCs w:val="22"/>
                <w:lang w:val="ru-RU"/>
              </w:rPr>
            </w:pPr>
            <w:r w:rsidRPr="00BA3187">
              <w:rPr>
                <w:rFonts w:eastAsia="Calibri"/>
                <w:sz w:val="22"/>
                <w:szCs w:val="22"/>
                <w:lang w:val="ru-RU"/>
              </w:rPr>
              <w:t xml:space="preserve">Оригинальность Конкурсной работы </w:t>
            </w:r>
          </w:p>
          <w:p w14:paraId="54C7905B" w14:textId="77777777" w:rsidR="00021820" w:rsidRPr="00BA3187" w:rsidRDefault="00021820" w:rsidP="00021820">
            <w:pPr>
              <w:autoSpaceDE w:val="0"/>
              <w:autoSpaceDN w:val="0"/>
              <w:adjustRightInd w:val="0"/>
              <w:ind w:left="720"/>
              <w:contextualSpacing/>
              <w:jc w:val="both"/>
              <w:rPr>
                <w:rFonts w:eastAsia="Calibri"/>
                <w:sz w:val="22"/>
                <w:szCs w:val="22"/>
                <w:lang w:val="ru-RU"/>
              </w:rPr>
            </w:pPr>
          </w:p>
          <w:p w14:paraId="4C5EA6CE" w14:textId="1A9B665B" w:rsidR="00CE394B" w:rsidRDefault="00BA3187" w:rsidP="00BA3187">
            <w:pPr>
              <w:autoSpaceDE w:val="0"/>
              <w:autoSpaceDN w:val="0"/>
              <w:adjustRightInd w:val="0"/>
              <w:jc w:val="both"/>
              <w:rPr>
                <w:sz w:val="22"/>
                <w:szCs w:val="22"/>
                <w:lang w:val="ru-RU"/>
              </w:rPr>
            </w:pPr>
            <w:r>
              <w:rPr>
                <w:sz w:val="22"/>
                <w:szCs w:val="22"/>
                <w:lang w:val="ru-RU"/>
              </w:rPr>
              <w:t xml:space="preserve">9.2. </w:t>
            </w:r>
            <w:r w:rsidRPr="00D11FC9">
              <w:rPr>
                <w:sz w:val="22"/>
                <w:szCs w:val="22"/>
                <w:lang w:val="ru-RU"/>
              </w:rPr>
              <w:t xml:space="preserve">Определение </w:t>
            </w:r>
            <w:r w:rsidRPr="00021820">
              <w:rPr>
                <w:b/>
                <w:sz w:val="22"/>
                <w:szCs w:val="22"/>
                <w:lang w:val="ru-RU"/>
              </w:rPr>
              <w:t>Второстепенных Призеров</w:t>
            </w:r>
            <w:r w:rsidRPr="00D11FC9">
              <w:rPr>
                <w:sz w:val="22"/>
                <w:szCs w:val="22"/>
                <w:lang w:val="ru-RU"/>
              </w:rPr>
              <w:t xml:space="preserve"> Конкурса на получение Приза происходит в период с «</w:t>
            </w:r>
            <w:r w:rsidR="00D867D9">
              <w:rPr>
                <w:sz w:val="22"/>
                <w:szCs w:val="22"/>
                <w:lang w:val="ru-RU"/>
              </w:rPr>
              <w:t>10</w:t>
            </w:r>
            <w:r w:rsidRPr="00D11FC9">
              <w:rPr>
                <w:sz w:val="22"/>
                <w:szCs w:val="22"/>
                <w:lang w:val="ru-RU"/>
              </w:rPr>
              <w:t xml:space="preserve">»  </w:t>
            </w:r>
            <w:r w:rsidR="00021820">
              <w:rPr>
                <w:sz w:val="22"/>
                <w:szCs w:val="22"/>
                <w:lang w:val="ru-RU"/>
              </w:rPr>
              <w:t>октя</w:t>
            </w:r>
            <w:r w:rsidR="00CE394B">
              <w:rPr>
                <w:sz w:val="22"/>
                <w:szCs w:val="22"/>
                <w:lang w:val="ru-RU"/>
              </w:rPr>
              <w:t>бря</w:t>
            </w:r>
            <w:r w:rsidRPr="00D11FC9">
              <w:rPr>
                <w:sz w:val="22"/>
                <w:szCs w:val="22"/>
                <w:lang w:val="ru-RU"/>
              </w:rPr>
              <w:t xml:space="preserve"> 2016 года </w:t>
            </w:r>
            <w:r w:rsidR="00CE394B">
              <w:rPr>
                <w:sz w:val="22"/>
                <w:szCs w:val="22"/>
                <w:lang w:val="ru-RU"/>
              </w:rPr>
              <w:t>п</w:t>
            </w:r>
            <w:r w:rsidRPr="00D11FC9">
              <w:rPr>
                <w:sz w:val="22"/>
                <w:szCs w:val="22"/>
                <w:lang w:val="ru-RU"/>
              </w:rPr>
              <w:t>о «</w:t>
            </w:r>
            <w:r w:rsidR="00021820">
              <w:rPr>
                <w:sz w:val="22"/>
                <w:szCs w:val="22"/>
                <w:lang w:val="ru-RU"/>
              </w:rPr>
              <w:t>15</w:t>
            </w:r>
            <w:r w:rsidRPr="00D11FC9">
              <w:rPr>
                <w:sz w:val="22"/>
                <w:szCs w:val="22"/>
                <w:lang w:val="ru-RU"/>
              </w:rPr>
              <w:t xml:space="preserve">» </w:t>
            </w:r>
            <w:r>
              <w:rPr>
                <w:sz w:val="22"/>
                <w:szCs w:val="22"/>
                <w:lang w:val="ru-RU"/>
              </w:rPr>
              <w:t xml:space="preserve">ноября </w:t>
            </w:r>
            <w:r w:rsidRPr="00D11FC9">
              <w:rPr>
                <w:sz w:val="22"/>
                <w:szCs w:val="22"/>
                <w:lang w:val="ru-RU"/>
              </w:rPr>
              <w:t>2016 года</w:t>
            </w:r>
            <w:r w:rsidR="00CE394B">
              <w:rPr>
                <w:sz w:val="22"/>
                <w:szCs w:val="22"/>
                <w:lang w:val="ru-RU"/>
              </w:rPr>
              <w:t>.</w:t>
            </w:r>
          </w:p>
          <w:p w14:paraId="7EB1965D" w14:textId="4A913EC4" w:rsidR="00CE394B" w:rsidRDefault="00CE394B" w:rsidP="00BA3187">
            <w:pPr>
              <w:autoSpaceDE w:val="0"/>
              <w:autoSpaceDN w:val="0"/>
              <w:adjustRightInd w:val="0"/>
              <w:jc w:val="both"/>
              <w:rPr>
                <w:bCs/>
                <w:sz w:val="22"/>
                <w:szCs w:val="22"/>
                <w:lang w:val="ru-RU"/>
              </w:rPr>
            </w:pPr>
            <w:r>
              <w:rPr>
                <w:bCs/>
                <w:sz w:val="22"/>
                <w:szCs w:val="22"/>
                <w:lang w:val="ru-RU"/>
              </w:rPr>
              <w:t>Порядок определения Призеров Второстепенных призов:</w:t>
            </w:r>
          </w:p>
          <w:p w14:paraId="468C9FFD" w14:textId="082B9A06" w:rsidR="00483EC7" w:rsidRPr="00D11FC9" w:rsidRDefault="00CE394B" w:rsidP="00D867D9">
            <w:pPr>
              <w:pStyle w:val="ListParagraph"/>
              <w:numPr>
                <w:ilvl w:val="0"/>
                <w:numId w:val="38"/>
              </w:numPr>
              <w:jc w:val="both"/>
              <w:outlineLvl w:val="0"/>
              <w:rPr>
                <w:b/>
                <w:sz w:val="22"/>
                <w:szCs w:val="22"/>
                <w:lang w:val="ru-RU"/>
              </w:rPr>
            </w:pPr>
            <w:r w:rsidRPr="00CE394B">
              <w:rPr>
                <w:bCs/>
                <w:sz w:val="22"/>
                <w:szCs w:val="22"/>
                <w:lang w:val="ru-RU"/>
              </w:rPr>
              <w:lastRenderedPageBreak/>
              <w:t xml:space="preserve">Первые 500 (пятьсот) отправивших запрос на получение Продукта в период с </w:t>
            </w:r>
            <w:r w:rsidRPr="00CE394B">
              <w:rPr>
                <w:sz w:val="22"/>
                <w:szCs w:val="22"/>
                <w:lang w:val="ru-RU"/>
              </w:rPr>
              <w:t xml:space="preserve"> </w:t>
            </w:r>
            <w:r w:rsidR="00E75492">
              <w:rPr>
                <w:sz w:val="22"/>
                <w:szCs w:val="22"/>
                <w:lang w:val="ru-RU"/>
              </w:rPr>
              <w:t>18</w:t>
            </w:r>
            <w:r w:rsidR="00483EC7" w:rsidRPr="00483EC7">
              <w:rPr>
                <w:sz w:val="22"/>
                <w:szCs w:val="22"/>
                <w:lang w:val="ru-RU"/>
              </w:rPr>
              <w:t xml:space="preserve">:00 </w:t>
            </w:r>
            <w:r w:rsidR="00E75492">
              <w:rPr>
                <w:color w:val="000000"/>
                <w:sz w:val="22"/>
                <w:szCs w:val="22"/>
                <w:lang w:val="ru-RU"/>
              </w:rPr>
              <w:t>«22</w:t>
            </w:r>
            <w:r w:rsidR="00483EC7" w:rsidRPr="00483EC7">
              <w:rPr>
                <w:color w:val="000000"/>
                <w:sz w:val="22"/>
                <w:szCs w:val="22"/>
                <w:lang w:val="ru-RU"/>
              </w:rPr>
              <w:t>» сентября 2016 года</w:t>
            </w:r>
            <w:r w:rsidR="00483EC7" w:rsidRPr="00483EC7">
              <w:rPr>
                <w:sz w:val="22"/>
                <w:szCs w:val="22"/>
                <w:lang w:val="ru-RU"/>
              </w:rPr>
              <w:t xml:space="preserve"> до 23:59 </w:t>
            </w:r>
            <w:r w:rsidR="00483EC7" w:rsidRPr="00483EC7">
              <w:rPr>
                <w:color w:val="000000"/>
                <w:sz w:val="22"/>
                <w:szCs w:val="22"/>
                <w:lang w:val="ru-RU"/>
              </w:rPr>
              <w:t>«04»  октября 2016 года</w:t>
            </w:r>
            <w:r w:rsidR="00483EC7" w:rsidRPr="00483EC7">
              <w:rPr>
                <w:sz w:val="22"/>
                <w:szCs w:val="22"/>
                <w:lang w:val="ru-RU"/>
              </w:rPr>
              <w:t>.</w:t>
            </w:r>
            <w:bookmarkStart w:id="1" w:name="_GoBack"/>
            <w:bookmarkEnd w:id="1"/>
          </w:p>
          <w:p w14:paraId="3426BA80" w14:textId="09066DF7" w:rsidR="00A52EF8" w:rsidRDefault="00A52EF8" w:rsidP="00A52EF8">
            <w:pPr>
              <w:autoSpaceDE w:val="0"/>
              <w:autoSpaceDN w:val="0"/>
              <w:adjustRightInd w:val="0"/>
              <w:jc w:val="both"/>
              <w:rPr>
                <w:sz w:val="22"/>
                <w:szCs w:val="22"/>
                <w:lang w:val="ru-RU"/>
              </w:rPr>
            </w:pPr>
            <w:r>
              <w:rPr>
                <w:sz w:val="22"/>
                <w:szCs w:val="22"/>
                <w:lang w:val="ru-RU"/>
              </w:rPr>
              <w:t>Срок объявления Второстепенных призеров акции: «</w:t>
            </w:r>
            <w:r w:rsidR="00483EC7">
              <w:rPr>
                <w:sz w:val="22"/>
                <w:szCs w:val="22"/>
                <w:lang w:val="ru-RU"/>
              </w:rPr>
              <w:t>10</w:t>
            </w:r>
            <w:r>
              <w:rPr>
                <w:sz w:val="22"/>
                <w:szCs w:val="22"/>
                <w:lang w:val="ru-RU"/>
              </w:rPr>
              <w:t>»</w:t>
            </w:r>
            <w:r w:rsidRPr="00D11FC9">
              <w:rPr>
                <w:sz w:val="22"/>
                <w:szCs w:val="22"/>
                <w:lang w:val="ru-RU"/>
              </w:rPr>
              <w:t xml:space="preserve"> </w:t>
            </w:r>
            <w:r>
              <w:rPr>
                <w:sz w:val="22"/>
                <w:szCs w:val="22"/>
                <w:lang w:val="ru-RU"/>
              </w:rPr>
              <w:t xml:space="preserve">октября </w:t>
            </w:r>
            <w:r w:rsidRPr="00D11FC9">
              <w:rPr>
                <w:sz w:val="22"/>
                <w:szCs w:val="22"/>
                <w:lang w:val="ru-RU"/>
              </w:rPr>
              <w:t>2016 года</w:t>
            </w:r>
            <w:r>
              <w:rPr>
                <w:sz w:val="22"/>
                <w:szCs w:val="22"/>
                <w:lang w:val="ru-RU"/>
              </w:rPr>
              <w:t>.</w:t>
            </w:r>
          </w:p>
          <w:p w14:paraId="66188F80" w14:textId="77777777" w:rsidR="00A52EF8" w:rsidRDefault="00A52EF8" w:rsidP="00A52EF8">
            <w:pPr>
              <w:pStyle w:val="ListParagraph"/>
              <w:autoSpaceDE w:val="0"/>
              <w:autoSpaceDN w:val="0"/>
              <w:adjustRightInd w:val="0"/>
              <w:ind w:left="1494"/>
              <w:jc w:val="both"/>
              <w:rPr>
                <w:sz w:val="22"/>
                <w:szCs w:val="22"/>
                <w:lang w:val="ru-RU"/>
              </w:rPr>
            </w:pPr>
          </w:p>
          <w:p w14:paraId="2D15B53C" w14:textId="1DD08314" w:rsidR="00483EC7" w:rsidRPr="00D867D9" w:rsidRDefault="00CE394B" w:rsidP="00D867D9">
            <w:pPr>
              <w:pStyle w:val="ListParagraph"/>
              <w:numPr>
                <w:ilvl w:val="0"/>
                <w:numId w:val="38"/>
              </w:numPr>
              <w:autoSpaceDE w:val="0"/>
              <w:autoSpaceDN w:val="0"/>
              <w:adjustRightInd w:val="0"/>
              <w:jc w:val="both"/>
              <w:rPr>
                <w:sz w:val="22"/>
                <w:szCs w:val="22"/>
                <w:lang w:val="ru-RU"/>
              </w:rPr>
            </w:pPr>
            <w:r w:rsidRPr="00D867D9">
              <w:rPr>
                <w:bCs/>
                <w:sz w:val="22"/>
                <w:szCs w:val="22"/>
                <w:lang w:val="ru-RU"/>
              </w:rPr>
              <w:t xml:space="preserve">Первые 500 (пятьсот) отправивших запрос на получение Продукта в период с </w:t>
            </w:r>
            <w:r w:rsidRPr="00D867D9">
              <w:rPr>
                <w:sz w:val="22"/>
                <w:szCs w:val="22"/>
                <w:lang w:val="ru-RU"/>
              </w:rPr>
              <w:t xml:space="preserve"> </w:t>
            </w:r>
            <w:r w:rsidR="00483EC7" w:rsidRPr="00D867D9">
              <w:rPr>
                <w:sz w:val="22"/>
                <w:szCs w:val="22"/>
                <w:lang w:val="ru-RU"/>
              </w:rPr>
              <w:t xml:space="preserve">00:00 </w:t>
            </w:r>
            <w:r w:rsidR="00483EC7" w:rsidRPr="00D867D9">
              <w:rPr>
                <w:color w:val="000000"/>
                <w:sz w:val="22"/>
                <w:szCs w:val="22"/>
                <w:lang w:val="ru-RU"/>
              </w:rPr>
              <w:t>«05» октября 2016 года</w:t>
            </w:r>
            <w:r w:rsidR="00483EC7" w:rsidRPr="00D867D9">
              <w:rPr>
                <w:sz w:val="22"/>
                <w:szCs w:val="22"/>
                <w:lang w:val="ru-RU"/>
              </w:rPr>
              <w:t xml:space="preserve"> до 23:59 </w:t>
            </w:r>
            <w:r w:rsidR="00483EC7" w:rsidRPr="00D867D9">
              <w:rPr>
                <w:color w:val="000000"/>
                <w:sz w:val="22"/>
                <w:szCs w:val="22"/>
                <w:lang w:val="ru-RU"/>
              </w:rPr>
              <w:t>«18»  октября 2016 года</w:t>
            </w:r>
            <w:r w:rsidR="00483EC7" w:rsidRPr="00D867D9">
              <w:rPr>
                <w:sz w:val="22"/>
                <w:szCs w:val="22"/>
                <w:lang w:val="ru-RU"/>
              </w:rPr>
              <w:t>.</w:t>
            </w:r>
          </w:p>
          <w:p w14:paraId="311A4F62" w14:textId="28D98B8D" w:rsidR="00A52EF8" w:rsidRDefault="00A52EF8" w:rsidP="00A52EF8">
            <w:pPr>
              <w:autoSpaceDE w:val="0"/>
              <w:autoSpaceDN w:val="0"/>
              <w:adjustRightInd w:val="0"/>
              <w:jc w:val="both"/>
              <w:rPr>
                <w:sz w:val="22"/>
                <w:szCs w:val="22"/>
                <w:lang w:val="ru-RU"/>
              </w:rPr>
            </w:pPr>
            <w:r>
              <w:rPr>
                <w:sz w:val="22"/>
                <w:szCs w:val="22"/>
                <w:lang w:val="ru-RU"/>
              </w:rPr>
              <w:t>Срок объявления Второстепенных призеров акции: «2</w:t>
            </w:r>
            <w:r w:rsidR="00483EC7">
              <w:rPr>
                <w:sz w:val="22"/>
                <w:szCs w:val="22"/>
                <w:lang w:val="ru-RU"/>
              </w:rPr>
              <w:t>4</w:t>
            </w:r>
            <w:r>
              <w:rPr>
                <w:sz w:val="22"/>
                <w:szCs w:val="22"/>
                <w:lang w:val="ru-RU"/>
              </w:rPr>
              <w:t>»</w:t>
            </w:r>
            <w:r w:rsidRPr="00D11FC9">
              <w:rPr>
                <w:sz w:val="22"/>
                <w:szCs w:val="22"/>
                <w:lang w:val="ru-RU"/>
              </w:rPr>
              <w:t xml:space="preserve"> </w:t>
            </w:r>
            <w:r>
              <w:rPr>
                <w:sz w:val="22"/>
                <w:szCs w:val="22"/>
                <w:lang w:val="ru-RU"/>
              </w:rPr>
              <w:t xml:space="preserve">октября </w:t>
            </w:r>
            <w:r w:rsidRPr="00D11FC9">
              <w:rPr>
                <w:sz w:val="22"/>
                <w:szCs w:val="22"/>
                <w:lang w:val="ru-RU"/>
              </w:rPr>
              <w:t>2016 года</w:t>
            </w:r>
            <w:r>
              <w:rPr>
                <w:sz w:val="22"/>
                <w:szCs w:val="22"/>
                <w:lang w:val="ru-RU"/>
              </w:rPr>
              <w:t>.</w:t>
            </w:r>
          </w:p>
          <w:p w14:paraId="7A163476" w14:textId="77777777" w:rsidR="00A52EF8" w:rsidRPr="00A52EF8" w:rsidRDefault="00A52EF8" w:rsidP="00A52EF8">
            <w:pPr>
              <w:autoSpaceDE w:val="0"/>
              <w:autoSpaceDN w:val="0"/>
              <w:adjustRightInd w:val="0"/>
              <w:jc w:val="both"/>
              <w:rPr>
                <w:sz w:val="22"/>
                <w:szCs w:val="22"/>
                <w:lang w:val="ru-RU"/>
              </w:rPr>
            </w:pPr>
          </w:p>
          <w:p w14:paraId="6F7E07D9" w14:textId="3DC61202" w:rsidR="00CE394B" w:rsidRPr="00A52EF8" w:rsidRDefault="00CE394B" w:rsidP="00124793">
            <w:pPr>
              <w:pStyle w:val="ListParagraph"/>
              <w:numPr>
                <w:ilvl w:val="0"/>
                <w:numId w:val="38"/>
              </w:numPr>
              <w:autoSpaceDE w:val="0"/>
              <w:autoSpaceDN w:val="0"/>
              <w:adjustRightInd w:val="0"/>
              <w:jc w:val="both"/>
              <w:rPr>
                <w:sz w:val="22"/>
                <w:szCs w:val="22"/>
                <w:lang w:val="ru-RU"/>
              </w:rPr>
            </w:pPr>
            <w:r w:rsidRPr="00CE394B">
              <w:rPr>
                <w:bCs/>
                <w:sz w:val="22"/>
                <w:szCs w:val="22"/>
                <w:lang w:val="ru-RU"/>
              </w:rPr>
              <w:t xml:space="preserve">Первые 500 (пятьсот) отправивших запрос на получение Продукта в период с </w:t>
            </w:r>
            <w:r w:rsidR="00483EC7" w:rsidRPr="00483EC7">
              <w:rPr>
                <w:sz w:val="22"/>
                <w:szCs w:val="22"/>
                <w:lang w:val="ru-RU"/>
              </w:rPr>
              <w:t xml:space="preserve">00:00 </w:t>
            </w:r>
            <w:r w:rsidR="00483EC7" w:rsidRPr="00483EC7">
              <w:rPr>
                <w:color w:val="000000"/>
                <w:sz w:val="22"/>
                <w:szCs w:val="22"/>
                <w:lang w:val="ru-RU"/>
              </w:rPr>
              <w:t>«</w:t>
            </w:r>
            <w:r w:rsidR="00483EC7">
              <w:rPr>
                <w:color w:val="000000"/>
                <w:sz w:val="22"/>
                <w:szCs w:val="22"/>
                <w:lang w:val="ru-RU"/>
              </w:rPr>
              <w:t>19</w:t>
            </w:r>
            <w:r w:rsidR="00483EC7" w:rsidRPr="00483EC7">
              <w:rPr>
                <w:color w:val="000000"/>
                <w:sz w:val="22"/>
                <w:szCs w:val="22"/>
                <w:lang w:val="ru-RU"/>
              </w:rPr>
              <w:t>» октября 2016 года</w:t>
            </w:r>
            <w:r w:rsidR="00483EC7" w:rsidRPr="00483EC7">
              <w:rPr>
                <w:sz w:val="22"/>
                <w:szCs w:val="22"/>
                <w:lang w:val="ru-RU"/>
              </w:rPr>
              <w:t xml:space="preserve"> до 23:59 </w:t>
            </w:r>
            <w:r w:rsidR="00483EC7" w:rsidRPr="00483EC7">
              <w:rPr>
                <w:color w:val="000000"/>
                <w:sz w:val="22"/>
                <w:szCs w:val="22"/>
                <w:lang w:val="ru-RU"/>
              </w:rPr>
              <w:t>«</w:t>
            </w:r>
            <w:r w:rsidR="00483EC7">
              <w:rPr>
                <w:color w:val="000000"/>
                <w:sz w:val="22"/>
                <w:szCs w:val="22"/>
                <w:lang w:val="ru-RU"/>
              </w:rPr>
              <w:t>0</w:t>
            </w:r>
            <w:r w:rsidR="00A73A70">
              <w:rPr>
                <w:color w:val="000000"/>
                <w:sz w:val="22"/>
                <w:szCs w:val="22"/>
                <w:lang w:val="ru-RU"/>
              </w:rPr>
              <w:t>1</w:t>
            </w:r>
            <w:r w:rsidR="00483EC7" w:rsidRPr="00483EC7">
              <w:rPr>
                <w:color w:val="000000"/>
                <w:sz w:val="22"/>
                <w:szCs w:val="22"/>
                <w:lang w:val="ru-RU"/>
              </w:rPr>
              <w:t xml:space="preserve">»  </w:t>
            </w:r>
            <w:r w:rsidR="00483EC7">
              <w:rPr>
                <w:color w:val="000000"/>
                <w:sz w:val="22"/>
                <w:szCs w:val="22"/>
                <w:lang w:val="ru-RU"/>
              </w:rPr>
              <w:t>но</w:t>
            </w:r>
            <w:r w:rsidR="00483EC7" w:rsidRPr="00483EC7">
              <w:rPr>
                <w:color w:val="000000"/>
                <w:sz w:val="22"/>
                <w:szCs w:val="22"/>
                <w:lang w:val="ru-RU"/>
              </w:rPr>
              <w:t>ября 2016 года</w:t>
            </w:r>
            <w:r w:rsidR="00483EC7" w:rsidRPr="00483EC7">
              <w:rPr>
                <w:sz w:val="22"/>
                <w:szCs w:val="22"/>
                <w:lang w:val="ru-RU"/>
              </w:rPr>
              <w:t>.</w:t>
            </w:r>
          </w:p>
          <w:p w14:paraId="0820DEFE" w14:textId="0C7C2190" w:rsidR="00A52EF8" w:rsidRDefault="00A52EF8" w:rsidP="00A52EF8">
            <w:pPr>
              <w:autoSpaceDE w:val="0"/>
              <w:autoSpaceDN w:val="0"/>
              <w:adjustRightInd w:val="0"/>
              <w:jc w:val="both"/>
              <w:rPr>
                <w:sz w:val="22"/>
                <w:szCs w:val="22"/>
                <w:lang w:val="ru-RU"/>
              </w:rPr>
            </w:pPr>
            <w:r>
              <w:rPr>
                <w:sz w:val="22"/>
                <w:szCs w:val="22"/>
                <w:lang w:val="ru-RU"/>
              </w:rPr>
              <w:t>Срок объявления Второстепенных призеров акции: «</w:t>
            </w:r>
            <w:r w:rsidR="00483EC7">
              <w:rPr>
                <w:sz w:val="22"/>
                <w:szCs w:val="22"/>
                <w:lang w:val="ru-RU"/>
              </w:rPr>
              <w:t>15</w:t>
            </w:r>
            <w:r>
              <w:rPr>
                <w:sz w:val="22"/>
                <w:szCs w:val="22"/>
                <w:lang w:val="ru-RU"/>
              </w:rPr>
              <w:t>»</w:t>
            </w:r>
            <w:r w:rsidRPr="00D11FC9">
              <w:rPr>
                <w:sz w:val="22"/>
                <w:szCs w:val="22"/>
                <w:lang w:val="ru-RU"/>
              </w:rPr>
              <w:t xml:space="preserve"> </w:t>
            </w:r>
            <w:r w:rsidRPr="00CE394B">
              <w:rPr>
                <w:sz w:val="22"/>
                <w:szCs w:val="22"/>
                <w:lang w:val="ru-RU"/>
              </w:rPr>
              <w:t>ноября</w:t>
            </w:r>
            <w:r>
              <w:rPr>
                <w:sz w:val="22"/>
                <w:szCs w:val="22"/>
                <w:lang w:val="ru-RU"/>
              </w:rPr>
              <w:t xml:space="preserve"> </w:t>
            </w:r>
            <w:r w:rsidRPr="00D11FC9">
              <w:rPr>
                <w:sz w:val="22"/>
                <w:szCs w:val="22"/>
                <w:lang w:val="ru-RU"/>
              </w:rPr>
              <w:t>2016 года</w:t>
            </w:r>
            <w:r>
              <w:rPr>
                <w:sz w:val="22"/>
                <w:szCs w:val="22"/>
                <w:lang w:val="ru-RU"/>
              </w:rPr>
              <w:t>,</w:t>
            </w:r>
          </w:p>
          <w:p w14:paraId="03DF7AB1" w14:textId="77777777" w:rsidR="00A52EF8" w:rsidRPr="00A52EF8" w:rsidRDefault="00A52EF8" w:rsidP="00A52EF8">
            <w:pPr>
              <w:autoSpaceDE w:val="0"/>
              <w:autoSpaceDN w:val="0"/>
              <w:adjustRightInd w:val="0"/>
              <w:jc w:val="both"/>
              <w:rPr>
                <w:sz w:val="22"/>
                <w:szCs w:val="22"/>
                <w:lang w:val="ru-RU"/>
              </w:rPr>
            </w:pPr>
          </w:p>
          <w:p w14:paraId="663201CD" w14:textId="6FAF2B46" w:rsidR="00CE394B" w:rsidRDefault="007161EC" w:rsidP="00CE394B">
            <w:pPr>
              <w:autoSpaceDE w:val="0"/>
              <w:autoSpaceDN w:val="0"/>
              <w:adjustRightInd w:val="0"/>
              <w:jc w:val="both"/>
              <w:rPr>
                <w:bCs/>
                <w:sz w:val="22"/>
                <w:szCs w:val="22"/>
                <w:lang w:val="ru-RU"/>
              </w:rPr>
            </w:pPr>
            <w:r>
              <w:rPr>
                <w:bCs/>
                <w:sz w:val="22"/>
                <w:szCs w:val="22"/>
                <w:lang w:val="ru-RU"/>
              </w:rPr>
              <w:t xml:space="preserve">Второстепенные Призеры </w:t>
            </w:r>
            <w:r w:rsidR="00CE394B" w:rsidRPr="00CE394B">
              <w:rPr>
                <w:bCs/>
                <w:sz w:val="22"/>
                <w:szCs w:val="22"/>
                <w:lang w:val="ru-RU"/>
              </w:rPr>
              <w:t>получа</w:t>
            </w:r>
            <w:r>
              <w:rPr>
                <w:bCs/>
                <w:sz w:val="22"/>
                <w:szCs w:val="22"/>
                <w:lang w:val="ru-RU"/>
              </w:rPr>
              <w:t>ю</w:t>
            </w:r>
            <w:r w:rsidR="00CE394B" w:rsidRPr="00CE394B">
              <w:rPr>
                <w:bCs/>
                <w:sz w:val="22"/>
                <w:szCs w:val="22"/>
                <w:lang w:val="ru-RU"/>
              </w:rPr>
              <w:t>т Продукт при условии получения всех необходимых данных для отправки Продукта Оператором2</w:t>
            </w:r>
            <w:r w:rsidR="00CE394B">
              <w:rPr>
                <w:bCs/>
                <w:sz w:val="22"/>
                <w:szCs w:val="22"/>
                <w:lang w:val="ru-RU"/>
              </w:rPr>
              <w:t>,</w:t>
            </w:r>
            <w:r w:rsidR="00021820">
              <w:rPr>
                <w:bCs/>
                <w:sz w:val="22"/>
                <w:szCs w:val="22"/>
                <w:lang w:val="ru-RU"/>
              </w:rPr>
              <w:t xml:space="preserve"> </w:t>
            </w:r>
            <w:r w:rsidR="00CE394B">
              <w:rPr>
                <w:bCs/>
                <w:sz w:val="22"/>
                <w:szCs w:val="22"/>
                <w:lang w:val="ru-RU"/>
              </w:rPr>
              <w:t>а именно:</w:t>
            </w:r>
          </w:p>
          <w:p w14:paraId="2ADBF39B" w14:textId="6D4E39A4" w:rsidR="00CE394B" w:rsidRDefault="00CE394B" w:rsidP="00CE394B">
            <w:pPr>
              <w:autoSpaceDE w:val="0"/>
              <w:autoSpaceDN w:val="0"/>
              <w:adjustRightInd w:val="0"/>
              <w:jc w:val="both"/>
              <w:rPr>
                <w:bCs/>
                <w:sz w:val="22"/>
                <w:szCs w:val="22"/>
                <w:lang w:val="ru-RU"/>
              </w:rPr>
            </w:pPr>
            <w:r>
              <w:rPr>
                <w:bCs/>
                <w:sz w:val="22"/>
                <w:szCs w:val="22"/>
                <w:lang w:val="ru-RU"/>
              </w:rPr>
              <w:t>- мобильный телефон;</w:t>
            </w:r>
          </w:p>
          <w:p w14:paraId="26B1E453" w14:textId="6D062A35" w:rsidR="00CE394B" w:rsidRDefault="00CE394B" w:rsidP="00CE394B">
            <w:pPr>
              <w:autoSpaceDE w:val="0"/>
              <w:autoSpaceDN w:val="0"/>
              <w:adjustRightInd w:val="0"/>
              <w:jc w:val="both"/>
              <w:rPr>
                <w:bCs/>
                <w:sz w:val="22"/>
                <w:szCs w:val="22"/>
                <w:lang w:val="ru-RU"/>
              </w:rPr>
            </w:pPr>
            <w:r>
              <w:rPr>
                <w:bCs/>
                <w:sz w:val="22"/>
                <w:szCs w:val="22"/>
                <w:lang w:val="ru-RU"/>
              </w:rPr>
              <w:t>- копию первой страницы паспорта;</w:t>
            </w:r>
          </w:p>
          <w:p w14:paraId="0624775D" w14:textId="712D2E18" w:rsidR="00CE394B" w:rsidRPr="00CE394B" w:rsidRDefault="00CE394B" w:rsidP="00CE394B">
            <w:pPr>
              <w:autoSpaceDE w:val="0"/>
              <w:autoSpaceDN w:val="0"/>
              <w:adjustRightInd w:val="0"/>
              <w:jc w:val="both"/>
              <w:rPr>
                <w:sz w:val="22"/>
                <w:szCs w:val="22"/>
                <w:lang w:val="ru-RU"/>
              </w:rPr>
            </w:pPr>
            <w:r>
              <w:rPr>
                <w:bCs/>
                <w:sz w:val="22"/>
                <w:szCs w:val="22"/>
                <w:lang w:val="ru-RU"/>
              </w:rPr>
              <w:t>- адрес доставки Продукта.</w:t>
            </w:r>
          </w:p>
          <w:p w14:paraId="277C14ED" w14:textId="77777777" w:rsidR="00CE394B" w:rsidRDefault="00CE394B" w:rsidP="00BA3187">
            <w:pPr>
              <w:autoSpaceDE w:val="0"/>
              <w:autoSpaceDN w:val="0"/>
              <w:adjustRightInd w:val="0"/>
              <w:jc w:val="both"/>
              <w:rPr>
                <w:sz w:val="22"/>
                <w:szCs w:val="22"/>
                <w:lang w:val="ru-RU"/>
              </w:rPr>
            </w:pPr>
          </w:p>
          <w:p w14:paraId="3B25B0F7" w14:textId="728B2576" w:rsidR="005971CF" w:rsidRDefault="00CE394B" w:rsidP="005971CF">
            <w:pPr>
              <w:jc w:val="both"/>
              <w:rPr>
                <w:sz w:val="22"/>
                <w:szCs w:val="22"/>
                <w:lang w:val="ru-RU"/>
              </w:rPr>
            </w:pPr>
            <w:r>
              <w:rPr>
                <w:sz w:val="22"/>
                <w:szCs w:val="22"/>
                <w:lang w:val="ru-RU"/>
              </w:rPr>
              <w:t>Всего 1500 (одна тысяча пятьсот) Вт</w:t>
            </w:r>
            <w:r w:rsidR="00021820">
              <w:rPr>
                <w:sz w:val="22"/>
                <w:szCs w:val="22"/>
                <w:lang w:val="ru-RU"/>
              </w:rPr>
              <w:t>о</w:t>
            </w:r>
            <w:r>
              <w:rPr>
                <w:sz w:val="22"/>
                <w:szCs w:val="22"/>
                <w:lang w:val="ru-RU"/>
              </w:rPr>
              <w:t>ростепенных Призов.</w:t>
            </w:r>
          </w:p>
          <w:p w14:paraId="08817677" w14:textId="77777777" w:rsidR="00CE394B" w:rsidRPr="00D11FC9" w:rsidRDefault="00CE394B" w:rsidP="005971CF">
            <w:pPr>
              <w:jc w:val="both"/>
              <w:rPr>
                <w:sz w:val="22"/>
                <w:szCs w:val="22"/>
                <w:lang w:val="ru-RU"/>
              </w:rPr>
            </w:pPr>
          </w:p>
          <w:p w14:paraId="3002C148" w14:textId="508EEC5B" w:rsidR="005971CF" w:rsidRPr="00D11FC9" w:rsidRDefault="0024157A" w:rsidP="005971CF">
            <w:pPr>
              <w:jc w:val="both"/>
              <w:rPr>
                <w:sz w:val="22"/>
                <w:szCs w:val="22"/>
                <w:lang w:val="ru-RU"/>
              </w:rPr>
            </w:pPr>
            <w:r w:rsidRPr="00D11FC9">
              <w:rPr>
                <w:sz w:val="22"/>
                <w:szCs w:val="22"/>
                <w:lang w:val="ru-RU"/>
              </w:rPr>
              <w:t>9</w:t>
            </w:r>
            <w:r w:rsidR="00281690" w:rsidRPr="00D11FC9">
              <w:rPr>
                <w:sz w:val="22"/>
                <w:szCs w:val="22"/>
                <w:lang w:val="ru-RU"/>
              </w:rPr>
              <w:t>.</w:t>
            </w:r>
            <w:r w:rsidR="005971CF" w:rsidRPr="00D11FC9">
              <w:rPr>
                <w:sz w:val="22"/>
                <w:szCs w:val="22"/>
                <w:lang w:val="ru-RU"/>
              </w:rPr>
              <w:t>3. Всего за период проведения Конкурса О</w:t>
            </w:r>
            <w:r w:rsidRPr="00D11FC9">
              <w:rPr>
                <w:sz w:val="22"/>
                <w:szCs w:val="22"/>
                <w:lang w:val="ru-RU"/>
              </w:rPr>
              <w:t xml:space="preserve">рганизатором будет определено </w:t>
            </w:r>
            <w:r w:rsidR="008C3139">
              <w:rPr>
                <w:sz w:val="22"/>
                <w:szCs w:val="22"/>
                <w:lang w:val="ru-RU"/>
              </w:rPr>
              <w:t>15</w:t>
            </w:r>
            <w:r w:rsidRPr="00D11FC9">
              <w:rPr>
                <w:sz w:val="22"/>
                <w:szCs w:val="22"/>
                <w:lang w:val="ru-RU"/>
              </w:rPr>
              <w:t xml:space="preserve"> (</w:t>
            </w:r>
            <w:r w:rsidR="008C3139">
              <w:rPr>
                <w:sz w:val="22"/>
                <w:szCs w:val="22"/>
                <w:lang w:val="ru-RU"/>
              </w:rPr>
              <w:t>пятнадцать</w:t>
            </w:r>
            <w:r w:rsidR="005971CF" w:rsidRPr="00D11FC9">
              <w:rPr>
                <w:sz w:val="22"/>
                <w:szCs w:val="22"/>
                <w:lang w:val="ru-RU"/>
              </w:rPr>
              <w:t xml:space="preserve">) Призеров, получающих право на </w:t>
            </w:r>
            <w:r w:rsidR="00CE394B">
              <w:rPr>
                <w:sz w:val="22"/>
                <w:szCs w:val="22"/>
                <w:lang w:val="ru-RU"/>
              </w:rPr>
              <w:t xml:space="preserve">Главный </w:t>
            </w:r>
            <w:r w:rsidR="005971CF" w:rsidRPr="00D11FC9">
              <w:rPr>
                <w:sz w:val="22"/>
                <w:szCs w:val="22"/>
                <w:lang w:val="ru-RU"/>
              </w:rPr>
              <w:t>Приз</w:t>
            </w:r>
            <w:r w:rsidR="008C3139">
              <w:rPr>
                <w:sz w:val="22"/>
                <w:szCs w:val="22"/>
                <w:lang w:val="ru-RU"/>
              </w:rPr>
              <w:t xml:space="preserve">. </w:t>
            </w:r>
            <w:r w:rsidR="005971CF" w:rsidRPr="00D11FC9">
              <w:rPr>
                <w:sz w:val="22"/>
                <w:szCs w:val="22"/>
                <w:lang w:val="ru-RU"/>
              </w:rPr>
              <w:t xml:space="preserve">Решение </w:t>
            </w:r>
            <w:r w:rsidR="003B70D6">
              <w:rPr>
                <w:sz w:val="22"/>
                <w:szCs w:val="22"/>
                <w:lang w:val="ru-RU"/>
              </w:rPr>
              <w:t>Ж</w:t>
            </w:r>
            <w:r w:rsidR="005971CF" w:rsidRPr="00D11FC9">
              <w:rPr>
                <w:sz w:val="22"/>
                <w:szCs w:val="22"/>
                <w:lang w:val="ru-RU"/>
              </w:rPr>
              <w:t>юри оформля</w:t>
            </w:r>
            <w:r w:rsidR="008C3139">
              <w:rPr>
                <w:sz w:val="22"/>
                <w:szCs w:val="22"/>
                <w:lang w:val="ru-RU"/>
              </w:rPr>
              <w:t>е</w:t>
            </w:r>
            <w:r w:rsidR="005971CF" w:rsidRPr="00D11FC9">
              <w:rPr>
                <w:sz w:val="22"/>
                <w:szCs w:val="22"/>
                <w:lang w:val="ru-RU"/>
              </w:rPr>
              <w:t>тся соответствующим протоколом.</w:t>
            </w:r>
          </w:p>
          <w:p w14:paraId="55C815D8" w14:textId="77777777" w:rsidR="008C3139" w:rsidRPr="008C3139" w:rsidRDefault="008C3139" w:rsidP="008C3139">
            <w:pPr>
              <w:pStyle w:val="ListParagraph"/>
              <w:jc w:val="both"/>
              <w:rPr>
                <w:sz w:val="22"/>
                <w:szCs w:val="22"/>
                <w:lang w:val="ru-RU"/>
              </w:rPr>
            </w:pPr>
          </w:p>
          <w:p w14:paraId="4331285D" w14:textId="27B7F79B" w:rsidR="005971CF" w:rsidRPr="00D11FC9" w:rsidRDefault="005971CF" w:rsidP="0024157A">
            <w:pPr>
              <w:jc w:val="both"/>
              <w:rPr>
                <w:sz w:val="22"/>
                <w:szCs w:val="22"/>
                <w:lang w:val="ru-RU"/>
              </w:rPr>
            </w:pPr>
            <w:r w:rsidRPr="00D11FC9">
              <w:rPr>
                <w:sz w:val="22"/>
                <w:szCs w:val="22"/>
                <w:lang w:val="ru-RU"/>
              </w:rPr>
              <w:t>Оператор</w:t>
            </w:r>
            <w:r w:rsidR="00342B5F">
              <w:rPr>
                <w:sz w:val="22"/>
                <w:szCs w:val="22"/>
                <w:lang w:val="ru-RU"/>
              </w:rPr>
              <w:t>1</w:t>
            </w:r>
            <w:r w:rsidRPr="00D11FC9">
              <w:rPr>
                <w:sz w:val="22"/>
                <w:szCs w:val="22"/>
                <w:lang w:val="ru-RU"/>
              </w:rPr>
              <w:t xml:space="preserve"> публикует: </w:t>
            </w:r>
          </w:p>
          <w:p w14:paraId="0A2398B1" w14:textId="6FDE785C" w:rsidR="008527F1" w:rsidRPr="00D11FC9" w:rsidRDefault="008527F1" w:rsidP="00FA65D4">
            <w:pPr>
              <w:jc w:val="both"/>
              <w:rPr>
                <w:sz w:val="22"/>
                <w:szCs w:val="22"/>
                <w:lang w:val="ru-RU"/>
              </w:rPr>
            </w:pPr>
            <w:r w:rsidRPr="00D11FC9">
              <w:rPr>
                <w:sz w:val="22"/>
                <w:szCs w:val="22"/>
                <w:lang w:val="ru-RU"/>
              </w:rPr>
              <w:t xml:space="preserve">а) </w:t>
            </w:r>
            <w:r w:rsidR="005971CF" w:rsidRPr="00D11FC9">
              <w:rPr>
                <w:sz w:val="22"/>
                <w:szCs w:val="22"/>
                <w:lang w:val="ru-RU"/>
              </w:rPr>
              <w:t xml:space="preserve">имена и фамилии </w:t>
            </w:r>
            <w:r w:rsidR="00066D87">
              <w:rPr>
                <w:sz w:val="22"/>
                <w:szCs w:val="22"/>
                <w:lang w:val="ru-RU"/>
              </w:rPr>
              <w:t xml:space="preserve">Главных и второстепенных </w:t>
            </w:r>
            <w:r w:rsidR="005971CF" w:rsidRPr="00D11FC9">
              <w:rPr>
                <w:sz w:val="22"/>
                <w:szCs w:val="22"/>
                <w:lang w:val="ru-RU"/>
              </w:rPr>
              <w:t xml:space="preserve">Призеров, получающих право на </w:t>
            </w:r>
            <w:r w:rsidR="00342B5F">
              <w:rPr>
                <w:sz w:val="22"/>
                <w:szCs w:val="22"/>
                <w:lang w:val="ru-RU"/>
              </w:rPr>
              <w:t>П</w:t>
            </w:r>
            <w:r w:rsidR="005971CF" w:rsidRPr="00D11FC9">
              <w:rPr>
                <w:sz w:val="22"/>
                <w:szCs w:val="22"/>
                <w:lang w:val="ru-RU"/>
              </w:rPr>
              <w:t xml:space="preserve">риз, </w:t>
            </w:r>
            <w:r w:rsidR="00663FED">
              <w:rPr>
                <w:sz w:val="22"/>
                <w:szCs w:val="22"/>
                <w:lang w:val="ru-RU"/>
              </w:rPr>
              <w:t>в официальной группе «</w:t>
            </w:r>
            <w:proofErr w:type="spellStart"/>
            <w:r w:rsidR="00342B5F">
              <w:rPr>
                <w:sz w:val="22"/>
                <w:szCs w:val="22"/>
                <w:lang w:val="ru-RU"/>
              </w:rPr>
              <w:t>Nescafe</w:t>
            </w:r>
            <w:proofErr w:type="spellEnd"/>
            <w:r w:rsidR="00663FED">
              <w:rPr>
                <w:sz w:val="22"/>
                <w:szCs w:val="22"/>
                <w:lang w:val="ru-RU"/>
              </w:rPr>
              <w:t xml:space="preserve">» </w:t>
            </w:r>
            <w:hyperlink r:id="rId9" w:history="1">
              <w:r w:rsidR="00342B5F" w:rsidRPr="005E7479">
                <w:rPr>
                  <w:rStyle w:val="Hyperlink"/>
                  <w:sz w:val="22"/>
                  <w:szCs w:val="22"/>
                  <w:lang w:val="ru-RU"/>
                </w:rPr>
                <w:t>https://vk.com/</w:t>
              </w:r>
              <w:proofErr w:type="spellStart"/>
              <w:r w:rsidR="00342B5F" w:rsidRPr="005E7479">
                <w:rPr>
                  <w:rStyle w:val="Hyperlink"/>
                  <w:sz w:val="22"/>
                  <w:szCs w:val="22"/>
                </w:rPr>
                <w:t>nescafe</w:t>
              </w:r>
              <w:proofErr w:type="spellEnd"/>
            </w:hyperlink>
            <w:r w:rsidR="00342B5F">
              <w:rPr>
                <w:sz w:val="22"/>
                <w:szCs w:val="22"/>
                <w:lang w:val="ru-RU"/>
              </w:rPr>
              <w:t>:</w:t>
            </w:r>
          </w:p>
          <w:p w14:paraId="2FD98F2E" w14:textId="77777777" w:rsidR="008527F1" w:rsidRPr="00D11FC9" w:rsidRDefault="008527F1" w:rsidP="00FA65D4">
            <w:pPr>
              <w:jc w:val="both"/>
              <w:rPr>
                <w:sz w:val="22"/>
                <w:szCs w:val="22"/>
                <w:lang w:val="ru-RU"/>
              </w:rPr>
            </w:pPr>
          </w:p>
          <w:p w14:paraId="5F35ABAD" w14:textId="3E86CFC3" w:rsidR="008527F1" w:rsidRPr="00A40121" w:rsidRDefault="008527F1" w:rsidP="00FA65D4">
            <w:pPr>
              <w:pStyle w:val="ListParagraph"/>
              <w:numPr>
                <w:ilvl w:val="0"/>
                <w:numId w:val="30"/>
              </w:numPr>
              <w:jc w:val="both"/>
              <w:outlineLvl w:val="0"/>
              <w:rPr>
                <w:sz w:val="22"/>
                <w:szCs w:val="22"/>
                <w:lang w:val="ru-RU"/>
              </w:rPr>
            </w:pPr>
            <w:r w:rsidRPr="00D11FC9">
              <w:rPr>
                <w:sz w:val="22"/>
                <w:szCs w:val="22"/>
                <w:lang w:val="ru-RU"/>
              </w:rPr>
              <w:t>не позднее 23:59 «</w:t>
            </w:r>
            <w:r w:rsidR="00A52EF8">
              <w:rPr>
                <w:sz w:val="22"/>
                <w:szCs w:val="22"/>
                <w:lang w:val="ru-RU"/>
              </w:rPr>
              <w:t>15</w:t>
            </w:r>
            <w:r w:rsidRPr="00D11FC9">
              <w:rPr>
                <w:sz w:val="22"/>
                <w:szCs w:val="22"/>
                <w:lang w:val="ru-RU"/>
              </w:rPr>
              <w:t xml:space="preserve">» </w:t>
            </w:r>
            <w:r w:rsidR="006E73B5">
              <w:rPr>
                <w:sz w:val="22"/>
                <w:szCs w:val="22"/>
                <w:lang w:val="ru-RU"/>
              </w:rPr>
              <w:t>ноября</w:t>
            </w:r>
            <w:r w:rsidRPr="00D11FC9">
              <w:rPr>
                <w:sz w:val="22"/>
                <w:szCs w:val="22"/>
                <w:lang w:val="ru-RU"/>
              </w:rPr>
              <w:t xml:space="preserve"> 2016</w:t>
            </w:r>
            <w:r w:rsidR="006E73B5">
              <w:rPr>
                <w:sz w:val="22"/>
                <w:szCs w:val="22"/>
                <w:lang w:val="ru-RU"/>
              </w:rPr>
              <w:t xml:space="preserve"> </w:t>
            </w:r>
            <w:r w:rsidRPr="00D11FC9">
              <w:rPr>
                <w:sz w:val="22"/>
                <w:szCs w:val="22"/>
                <w:lang w:val="ru-RU"/>
              </w:rPr>
              <w:t xml:space="preserve">г. </w:t>
            </w:r>
            <w:r w:rsidRPr="00A40121">
              <w:rPr>
                <w:sz w:val="22"/>
                <w:szCs w:val="22"/>
                <w:lang w:val="ru-RU"/>
              </w:rPr>
              <w:t>(время московское)</w:t>
            </w:r>
          </w:p>
          <w:p w14:paraId="696446DD" w14:textId="77777777" w:rsidR="008527F1" w:rsidRPr="00A40121" w:rsidRDefault="008527F1" w:rsidP="00FA65D4">
            <w:pPr>
              <w:pStyle w:val="ListParagraph"/>
              <w:ind w:left="360"/>
              <w:jc w:val="both"/>
              <w:rPr>
                <w:sz w:val="22"/>
                <w:szCs w:val="22"/>
                <w:lang w:val="ru-RU"/>
              </w:rPr>
            </w:pPr>
          </w:p>
          <w:p w14:paraId="51BFBD65" w14:textId="440579C5" w:rsidR="005971CF" w:rsidRPr="00D11FC9" w:rsidRDefault="00281690" w:rsidP="005971CF">
            <w:pPr>
              <w:jc w:val="both"/>
              <w:rPr>
                <w:sz w:val="22"/>
                <w:szCs w:val="22"/>
                <w:lang w:val="ru-RU"/>
              </w:rPr>
            </w:pPr>
            <w:r w:rsidRPr="00D11FC9">
              <w:rPr>
                <w:sz w:val="22"/>
                <w:szCs w:val="22"/>
                <w:lang w:val="ru-RU"/>
              </w:rPr>
              <w:t>9</w:t>
            </w:r>
            <w:r w:rsidR="005971CF" w:rsidRPr="00D11FC9">
              <w:rPr>
                <w:sz w:val="22"/>
                <w:szCs w:val="22"/>
                <w:lang w:val="ru-RU"/>
              </w:rPr>
              <w:t>.</w:t>
            </w:r>
            <w:r w:rsidR="00CE394B">
              <w:rPr>
                <w:sz w:val="22"/>
                <w:szCs w:val="22"/>
                <w:lang w:val="ru-RU"/>
              </w:rPr>
              <w:t>4</w:t>
            </w:r>
            <w:r w:rsidR="005971CF" w:rsidRPr="00D11FC9">
              <w:rPr>
                <w:sz w:val="22"/>
                <w:szCs w:val="22"/>
                <w:lang w:val="ru-RU"/>
              </w:rPr>
              <w:t xml:space="preserve">. </w:t>
            </w:r>
            <w:r w:rsidR="005971CF" w:rsidRPr="006B1E39">
              <w:rPr>
                <w:sz w:val="22"/>
                <w:szCs w:val="22"/>
              </w:rPr>
              <w:t> </w:t>
            </w:r>
            <w:r w:rsidR="005971CF" w:rsidRPr="00D11FC9">
              <w:rPr>
                <w:sz w:val="22"/>
                <w:szCs w:val="22"/>
                <w:lang w:val="ru-RU"/>
              </w:rPr>
              <w:t xml:space="preserve"> Информирование Участников о приобретении статуса Призера Конкурса с указанием призов, подлежащих получению ими, осуществляется путем личного сообщения, направляемого Оператором</w:t>
            </w:r>
            <w:r w:rsidR="003E49F0">
              <w:rPr>
                <w:sz w:val="22"/>
                <w:szCs w:val="22"/>
                <w:lang w:val="ru-RU"/>
              </w:rPr>
              <w:t>1</w:t>
            </w:r>
            <w:r w:rsidR="005971CF" w:rsidRPr="00D11FC9">
              <w:rPr>
                <w:sz w:val="22"/>
                <w:szCs w:val="22"/>
                <w:lang w:val="ru-RU"/>
              </w:rPr>
              <w:t xml:space="preserve"> (модератором) по правилам функционирования Социальной сети.</w:t>
            </w:r>
            <w:r w:rsidR="005971CF" w:rsidRPr="006B1E39">
              <w:rPr>
                <w:sz w:val="22"/>
                <w:szCs w:val="22"/>
              </w:rPr>
              <w:t> </w:t>
            </w:r>
          </w:p>
          <w:p w14:paraId="7221923F" w14:textId="77777777" w:rsidR="001435AD" w:rsidRPr="00904FCE" w:rsidRDefault="001435AD" w:rsidP="00FA65D4">
            <w:pPr>
              <w:rPr>
                <w:lang w:val="ru-RU"/>
              </w:rPr>
            </w:pPr>
          </w:p>
        </w:tc>
      </w:tr>
      <w:tr w:rsidR="00281690" w:rsidRPr="002808E6" w14:paraId="052C996F" w14:textId="77777777" w:rsidTr="00E018E9">
        <w:trPr>
          <w:trHeight w:val="553"/>
        </w:trPr>
        <w:tc>
          <w:tcPr>
            <w:tcW w:w="3065" w:type="dxa"/>
            <w:tcBorders>
              <w:top w:val="single" w:sz="4" w:space="0" w:color="auto"/>
              <w:left w:val="single" w:sz="4" w:space="0" w:color="auto"/>
              <w:bottom w:val="single" w:sz="4" w:space="0" w:color="auto"/>
              <w:right w:val="single" w:sz="4" w:space="0" w:color="auto"/>
            </w:tcBorders>
          </w:tcPr>
          <w:p w14:paraId="44D281B5" w14:textId="2F728BED" w:rsidR="00281690" w:rsidRPr="00FA65D4" w:rsidRDefault="00281690" w:rsidP="00FA65D4">
            <w:pPr>
              <w:pStyle w:val="ListParagraph"/>
              <w:numPr>
                <w:ilvl w:val="0"/>
                <w:numId w:val="24"/>
              </w:numPr>
              <w:tabs>
                <w:tab w:val="left" w:pos="1423"/>
              </w:tabs>
              <w:jc w:val="both"/>
              <w:rPr>
                <w:sz w:val="22"/>
                <w:szCs w:val="22"/>
                <w:lang w:val="ru-RU"/>
              </w:rPr>
            </w:pPr>
            <w:proofErr w:type="spellStart"/>
            <w:r>
              <w:rPr>
                <w:sz w:val="22"/>
                <w:szCs w:val="22"/>
              </w:rPr>
              <w:lastRenderedPageBreak/>
              <w:t>Призовой</w:t>
            </w:r>
            <w:proofErr w:type="spellEnd"/>
            <w:r>
              <w:rPr>
                <w:sz w:val="22"/>
                <w:szCs w:val="22"/>
              </w:rPr>
              <w:t xml:space="preserve"> </w:t>
            </w:r>
            <w:proofErr w:type="spellStart"/>
            <w:r>
              <w:rPr>
                <w:sz w:val="22"/>
                <w:szCs w:val="22"/>
              </w:rPr>
              <w:t>фонд</w:t>
            </w:r>
            <w:proofErr w:type="spellEnd"/>
            <w:r>
              <w:rPr>
                <w:sz w:val="22"/>
                <w:szCs w:val="22"/>
              </w:rPr>
              <w:t xml:space="preserve"> </w:t>
            </w:r>
            <w:proofErr w:type="spellStart"/>
            <w:r>
              <w:rPr>
                <w:sz w:val="22"/>
                <w:szCs w:val="22"/>
              </w:rPr>
              <w:t>Конкурса</w:t>
            </w:r>
            <w:proofErr w:type="spellEnd"/>
          </w:p>
        </w:tc>
        <w:tc>
          <w:tcPr>
            <w:tcW w:w="7607" w:type="dxa"/>
            <w:tcBorders>
              <w:top w:val="single" w:sz="4" w:space="0" w:color="auto"/>
              <w:left w:val="single" w:sz="4" w:space="0" w:color="auto"/>
              <w:bottom w:val="single" w:sz="4" w:space="0" w:color="auto"/>
              <w:right w:val="single" w:sz="4" w:space="0" w:color="auto"/>
            </w:tcBorders>
          </w:tcPr>
          <w:p w14:paraId="00AD005A" w14:textId="1F964FC8" w:rsidR="000F1D78" w:rsidRDefault="00941BAE" w:rsidP="000F1D78">
            <w:pPr>
              <w:autoSpaceDE w:val="0"/>
              <w:autoSpaceDN w:val="0"/>
              <w:adjustRightInd w:val="0"/>
              <w:jc w:val="both"/>
              <w:rPr>
                <w:b/>
                <w:sz w:val="22"/>
                <w:lang w:val="ru-RU"/>
              </w:rPr>
            </w:pPr>
            <w:r>
              <w:rPr>
                <w:sz w:val="22"/>
                <w:szCs w:val="22"/>
                <w:lang w:val="ru-RU"/>
              </w:rPr>
              <w:t xml:space="preserve">10.1 </w:t>
            </w:r>
            <w:r w:rsidR="006E73B5" w:rsidRPr="006E73B5">
              <w:rPr>
                <w:b/>
                <w:sz w:val="22"/>
                <w:szCs w:val="22"/>
                <w:lang w:val="ru-RU"/>
              </w:rPr>
              <w:t>Главный</w:t>
            </w:r>
            <w:r w:rsidR="006E73B5">
              <w:rPr>
                <w:sz w:val="22"/>
                <w:szCs w:val="22"/>
                <w:lang w:val="ru-RU"/>
              </w:rPr>
              <w:t xml:space="preserve"> </w:t>
            </w:r>
            <w:r w:rsidR="00342B5F">
              <w:rPr>
                <w:b/>
                <w:sz w:val="22"/>
                <w:lang w:val="ru-RU"/>
              </w:rPr>
              <w:t xml:space="preserve">Приз </w:t>
            </w:r>
            <w:r w:rsidR="00CE3354" w:rsidRPr="00D11FC9">
              <w:rPr>
                <w:b/>
                <w:sz w:val="22"/>
                <w:lang w:val="ru-RU"/>
              </w:rPr>
              <w:t xml:space="preserve"> </w:t>
            </w:r>
            <w:r w:rsidR="00066D87">
              <w:rPr>
                <w:b/>
                <w:sz w:val="22"/>
                <w:lang w:val="ru-RU"/>
              </w:rPr>
              <w:t xml:space="preserve">- поездка в Москву </w:t>
            </w:r>
            <w:r w:rsidR="00321A48">
              <w:rPr>
                <w:b/>
                <w:sz w:val="22"/>
                <w:lang w:val="ru-RU"/>
              </w:rPr>
              <w:t>(</w:t>
            </w:r>
            <w:r w:rsidR="000F1D78">
              <w:rPr>
                <w:b/>
                <w:sz w:val="22"/>
                <w:lang w:val="ru-RU"/>
              </w:rPr>
              <w:t xml:space="preserve">общее количество - </w:t>
            </w:r>
            <w:r w:rsidR="00342B5F">
              <w:rPr>
                <w:b/>
                <w:sz w:val="22"/>
                <w:lang w:val="ru-RU"/>
              </w:rPr>
              <w:t>15</w:t>
            </w:r>
            <w:r w:rsidR="00CE3354" w:rsidRPr="00D11FC9">
              <w:rPr>
                <w:b/>
                <w:sz w:val="22"/>
                <w:lang w:val="ru-RU"/>
              </w:rPr>
              <w:t xml:space="preserve"> (</w:t>
            </w:r>
            <w:r w:rsidR="00342B5F">
              <w:rPr>
                <w:b/>
                <w:sz w:val="22"/>
                <w:lang w:val="ru-RU"/>
              </w:rPr>
              <w:t>пятнадцать</w:t>
            </w:r>
            <w:r w:rsidR="000F1D78">
              <w:rPr>
                <w:b/>
                <w:sz w:val="22"/>
                <w:lang w:val="ru-RU"/>
              </w:rPr>
              <w:t>)</w:t>
            </w:r>
            <w:r w:rsidR="00342B5F">
              <w:rPr>
                <w:b/>
                <w:sz w:val="22"/>
                <w:lang w:val="ru-RU"/>
              </w:rPr>
              <w:t>.</w:t>
            </w:r>
          </w:p>
          <w:p w14:paraId="33118B95" w14:textId="77777777" w:rsidR="006E73B5" w:rsidRDefault="006E73B5" w:rsidP="006E73B5">
            <w:pPr>
              <w:jc w:val="both"/>
              <w:rPr>
                <w:b/>
                <w:sz w:val="22"/>
                <w:szCs w:val="22"/>
                <w:lang w:val="ru-RU"/>
              </w:rPr>
            </w:pPr>
          </w:p>
          <w:p w14:paraId="5E9869C5" w14:textId="1AF30822" w:rsidR="00C84789" w:rsidRPr="00C84789" w:rsidRDefault="00E34D3C" w:rsidP="006E73B5">
            <w:pPr>
              <w:jc w:val="both"/>
              <w:rPr>
                <w:b/>
                <w:sz w:val="22"/>
                <w:lang w:val="ru-RU"/>
              </w:rPr>
            </w:pPr>
            <w:r w:rsidRPr="006E73B5">
              <w:rPr>
                <w:b/>
                <w:sz w:val="22"/>
                <w:szCs w:val="22"/>
                <w:lang w:val="ru-RU"/>
              </w:rPr>
              <w:t xml:space="preserve">Всего </w:t>
            </w:r>
            <w:r w:rsidR="006E73B5">
              <w:rPr>
                <w:b/>
                <w:sz w:val="22"/>
                <w:szCs w:val="22"/>
                <w:lang w:val="ru-RU"/>
              </w:rPr>
              <w:t>15</w:t>
            </w:r>
            <w:r w:rsidRPr="006E73B5">
              <w:rPr>
                <w:b/>
                <w:sz w:val="22"/>
                <w:szCs w:val="22"/>
                <w:lang w:val="ru-RU"/>
              </w:rPr>
              <w:t xml:space="preserve"> (</w:t>
            </w:r>
            <w:r w:rsidR="006E73B5">
              <w:rPr>
                <w:b/>
                <w:sz w:val="22"/>
                <w:szCs w:val="22"/>
                <w:lang w:val="ru-RU"/>
              </w:rPr>
              <w:t>пятнадцать</w:t>
            </w:r>
            <w:r w:rsidRPr="006E73B5">
              <w:rPr>
                <w:b/>
                <w:sz w:val="22"/>
                <w:szCs w:val="22"/>
                <w:lang w:val="ru-RU"/>
              </w:rPr>
              <w:t>) Приз</w:t>
            </w:r>
            <w:r w:rsidR="006E73B5">
              <w:rPr>
                <w:b/>
                <w:sz w:val="22"/>
                <w:szCs w:val="22"/>
                <w:lang w:val="ru-RU"/>
              </w:rPr>
              <w:t>ов</w:t>
            </w:r>
            <w:r w:rsidRPr="006E73B5">
              <w:rPr>
                <w:b/>
                <w:sz w:val="22"/>
                <w:szCs w:val="22"/>
                <w:lang w:val="ru-RU"/>
              </w:rPr>
              <w:t xml:space="preserve">, каждый из которых </w:t>
            </w:r>
            <w:r w:rsidR="00CD1E32" w:rsidRPr="006E73B5">
              <w:rPr>
                <w:sz w:val="22"/>
                <w:szCs w:val="22"/>
                <w:lang w:val="ru-RU"/>
              </w:rPr>
              <w:t xml:space="preserve">состоит из </w:t>
            </w:r>
            <w:r w:rsidR="00066D87">
              <w:rPr>
                <w:sz w:val="22"/>
                <w:szCs w:val="22"/>
                <w:lang w:val="ru-RU"/>
              </w:rPr>
              <w:t xml:space="preserve">Одного </w:t>
            </w:r>
            <w:r w:rsidR="006E73B5">
              <w:rPr>
                <w:sz w:val="22"/>
                <w:szCs w:val="22"/>
                <w:lang w:val="ru-RU"/>
              </w:rPr>
              <w:t>Билета до Москвы и обратно из любого города РФ</w:t>
            </w:r>
            <w:r w:rsidR="00066D87">
              <w:rPr>
                <w:sz w:val="22"/>
                <w:szCs w:val="22"/>
                <w:lang w:val="ru-RU"/>
              </w:rPr>
              <w:t>;</w:t>
            </w:r>
            <w:r w:rsidR="00210C75">
              <w:rPr>
                <w:sz w:val="22"/>
                <w:szCs w:val="22"/>
                <w:lang w:val="ru-RU"/>
              </w:rPr>
              <w:t xml:space="preserve"> трансфер: Аэропорт-Гостиница-Аэропорт;</w:t>
            </w:r>
            <w:r w:rsidR="00066D87">
              <w:rPr>
                <w:sz w:val="22"/>
                <w:szCs w:val="22"/>
                <w:lang w:val="ru-RU"/>
              </w:rPr>
              <w:t xml:space="preserve"> </w:t>
            </w:r>
            <w:r w:rsidR="006E73B5">
              <w:rPr>
                <w:sz w:val="22"/>
                <w:szCs w:val="22"/>
                <w:lang w:val="ru-RU"/>
              </w:rPr>
              <w:t xml:space="preserve"> проживание в гостинице 4* с завтраком</w:t>
            </w:r>
            <w:r w:rsidR="00210C75">
              <w:rPr>
                <w:sz w:val="22"/>
                <w:szCs w:val="22"/>
                <w:lang w:val="ru-RU"/>
              </w:rPr>
              <w:t>, обедом и ужином</w:t>
            </w:r>
            <w:r w:rsidR="006E73B5">
              <w:rPr>
                <w:sz w:val="22"/>
                <w:szCs w:val="22"/>
                <w:lang w:val="ru-RU"/>
              </w:rPr>
              <w:t xml:space="preserve"> на срок один день в </w:t>
            </w:r>
            <w:r w:rsidR="00210C75">
              <w:rPr>
                <w:sz w:val="22"/>
                <w:szCs w:val="22"/>
                <w:lang w:val="ru-RU"/>
              </w:rPr>
              <w:t xml:space="preserve">г. </w:t>
            </w:r>
            <w:r w:rsidR="006E73B5">
              <w:rPr>
                <w:sz w:val="22"/>
                <w:szCs w:val="22"/>
                <w:lang w:val="ru-RU"/>
              </w:rPr>
              <w:t>Москве</w:t>
            </w:r>
            <w:r w:rsidR="00210C75">
              <w:rPr>
                <w:sz w:val="22"/>
                <w:szCs w:val="22"/>
                <w:lang w:val="ru-RU"/>
              </w:rPr>
              <w:t xml:space="preserve">; а также фоторамка с </w:t>
            </w:r>
            <w:proofErr w:type="spellStart"/>
            <w:r w:rsidR="00210C75">
              <w:rPr>
                <w:sz w:val="22"/>
                <w:szCs w:val="22"/>
                <w:lang w:val="ru-RU"/>
              </w:rPr>
              <w:t>фоторафией</w:t>
            </w:r>
            <w:proofErr w:type="spellEnd"/>
            <w:r w:rsidR="00210C75">
              <w:rPr>
                <w:sz w:val="22"/>
                <w:szCs w:val="22"/>
                <w:lang w:val="ru-RU"/>
              </w:rPr>
              <w:t xml:space="preserve"> Победителя конкурса и одним из представителей Жюри; обзорная экскурсия по г. Москве.</w:t>
            </w:r>
          </w:p>
          <w:p w14:paraId="53E162DD" w14:textId="50977CB7" w:rsidR="00C84789" w:rsidRPr="00C84789" w:rsidRDefault="00C84789" w:rsidP="00CD1E32">
            <w:pPr>
              <w:jc w:val="both"/>
              <w:rPr>
                <w:b/>
                <w:sz w:val="22"/>
                <w:lang w:val="ru-RU"/>
              </w:rPr>
            </w:pPr>
          </w:p>
          <w:p w14:paraId="069B7B30" w14:textId="487AE365" w:rsidR="003E49F0" w:rsidRPr="003E49F0" w:rsidRDefault="003E49F0" w:rsidP="003E49F0">
            <w:pPr>
              <w:jc w:val="both"/>
              <w:rPr>
                <w:sz w:val="22"/>
                <w:szCs w:val="22"/>
                <w:lang w:val="ru-RU"/>
              </w:rPr>
            </w:pPr>
            <w:r w:rsidRPr="003E49F0">
              <w:rPr>
                <w:sz w:val="22"/>
                <w:szCs w:val="22"/>
                <w:lang w:val="ru-RU"/>
              </w:rPr>
              <w:t>Организатор Конкурса оценивает стоимость  указанного выше</w:t>
            </w:r>
            <w:r w:rsidR="00922F56">
              <w:rPr>
                <w:sz w:val="22"/>
                <w:szCs w:val="22"/>
                <w:lang w:val="ru-RU"/>
              </w:rPr>
              <w:t xml:space="preserve"> </w:t>
            </w:r>
            <w:r w:rsidRPr="003E49F0">
              <w:rPr>
                <w:sz w:val="22"/>
                <w:szCs w:val="22"/>
                <w:lang w:val="ru-RU"/>
              </w:rPr>
              <w:t xml:space="preserve"> Приза в размере </w:t>
            </w:r>
            <w:r w:rsidR="00210C75">
              <w:rPr>
                <w:sz w:val="22"/>
                <w:szCs w:val="22"/>
                <w:lang w:val="ru-RU"/>
              </w:rPr>
              <w:t>92 882,00</w:t>
            </w:r>
            <w:r>
              <w:rPr>
                <w:sz w:val="22"/>
                <w:szCs w:val="22"/>
                <w:lang w:val="ru-RU"/>
              </w:rPr>
              <w:t xml:space="preserve"> (</w:t>
            </w:r>
            <w:r w:rsidR="00210C75">
              <w:rPr>
                <w:sz w:val="22"/>
                <w:szCs w:val="22"/>
                <w:lang w:val="ru-RU"/>
              </w:rPr>
              <w:t>Девяносто две тысячи восемьсот восемь две 00 копеек</w:t>
            </w:r>
            <w:r>
              <w:rPr>
                <w:sz w:val="22"/>
                <w:szCs w:val="22"/>
                <w:lang w:val="ru-RU"/>
              </w:rPr>
              <w:t>)</w:t>
            </w:r>
            <w:r w:rsidRPr="003E49F0">
              <w:rPr>
                <w:sz w:val="22"/>
                <w:szCs w:val="22"/>
                <w:lang w:val="ru-RU"/>
              </w:rPr>
              <w:t xml:space="preserve"> рублей, их них: </w:t>
            </w:r>
          </w:p>
          <w:p w14:paraId="02E98332" w14:textId="4E412673" w:rsidR="00EE7412" w:rsidRDefault="003E49F0" w:rsidP="003E49F0">
            <w:pPr>
              <w:jc w:val="both"/>
              <w:rPr>
                <w:sz w:val="22"/>
                <w:szCs w:val="22"/>
                <w:lang w:val="ru-RU"/>
              </w:rPr>
            </w:pPr>
            <w:r w:rsidRPr="003E49F0">
              <w:rPr>
                <w:sz w:val="22"/>
                <w:szCs w:val="22"/>
                <w:lang w:val="ru-RU"/>
              </w:rPr>
              <w:t xml:space="preserve">стоимость приза, вручаемого Победителю Конкурса </w:t>
            </w:r>
            <w:r w:rsidR="00210C75">
              <w:rPr>
                <w:sz w:val="22"/>
                <w:szCs w:val="22"/>
                <w:lang w:val="ru-RU"/>
              </w:rPr>
              <w:t>–</w:t>
            </w:r>
            <w:r w:rsidRPr="003E49F0">
              <w:rPr>
                <w:sz w:val="22"/>
                <w:szCs w:val="22"/>
                <w:lang w:val="ru-RU"/>
              </w:rPr>
              <w:t xml:space="preserve"> </w:t>
            </w:r>
            <w:r w:rsidR="00210C75">
              <w:rPr>
                <w:sz w:val="22"/>
                <w:szCs w:val="22"/>
                <w:lang w:val="ru-RU"/>
              </w:rPr>
              <w:t xml:space="preserve">61 773,00 </w:t>
            </w:r>
            <w:r>
              <w:rPr>
                <w:sz w:val="22"/>
                <w:szCs w:val="22"/>
                <w:lang w:val="ru-RU"/>
              </w:rPr>
              <w:t>(</w:t>
            </w:r>
            <w:r w:rsidR="00210C75">
              <w:rPr>
                <w:sz w:val="22"/>
                <w:szCs w:val="22"/>
                <w:lang w:val="ru-RU"/>
              </w:rPr>
              <w:t>Шестьдесят одна тысяча семьсот семьдесят три 00</w:t>
            </w:r>
            <w:r>
              <w:rPr>
                <w:sz w:val="22"/>
                <w:szCs w:val="22"/>
                <w:lang w:val="ru-RU"/>
              </w:rPr>
              <w:t>)</w:t>
            </w:r>
            <w:r w:rsidRPr="003E49F0">
              <w:rPr>
                <w:sz w:val="22"/>
                <w:szCs w:val="22"/>
                <w:lang w:val="ru-RU"/>
              </w:rPr>
              <w:t xml:space="preserve"> рублей; </w:t>
            </w:r>
          </w:p>
          <w:p w14:paraId="646B6200" w14:textId="5C6C3449" w:rsidR="003E49F0" w:rsidRPr="003E49F0" w:rsidRDefault="003E49F0" w:rsidP="003E49F0">
            <w:pPr>
              <w:jc w:val="both"/>
              <w:rPr>
                <w:sz w:val="22"/>
                <w:szCs w:val="22"/>
                <w:lang w:val="ru-RU"/>
              </w:rPr>
            </w:pPr>
            <w:r w:rsidRPr="003E49F0">
              <w:rPr>
                <w:sz w:val="22"/>
                <w:szCs w:val="22"/>
                <w:lang w:val="ru-RU"/>
              </w:rPr>
              <w:t xml:space="preserve">денежная часть приза (сумма НДФЛ, уплачиваемого в соответствии с п.10.7 настоящих Правил) - </w:t>
            </w:r>
            <w:r w:rsidR="00210C75" w:rsidRPr="00210C75">
              <w:rPr>
                <w:sz w:val="22"/>
                <w:szCs w:val="22"/>
                <w:lang w:val="ru-RU"/>
              </w:rPr>
              <w:t>31</w:t>
            </w:r>
            <w:r w:rsidR="00210C75">
              <w:rPr>
                <w:sz w:val="22"/>
                <w:szCs w:val="22"/>
              </w:rPr>
              <w:t> </w:t>
            </w:r>
            <w:r w:rsidR="00210C75" w:rsidRPr="00210C75">
              <w:rPr>
                <w:sz w:val="22"/>
                <w:szCs w:val="22"/>
                <w:lang w:val="ru-RU"/>
              </w:rPr>
              <w:t>109</w:t>
            </w:r>
            <w:r w:rsidR="00210C75">
              <w:rPr>
                <w:sz w:val="22"/>
                <w:szCs w:val="22"/>
                <w:lang w:val="ru-RU"/>
              </w:rPr>
              <w:t xml:space="preserve">,00 </w:t>
            </w:r>
            <w:r>
              <w:rPr>
                <w:sz w:val="22"/>
                <w:szCs w:val="22"/>
                <w:lang w:val="ru-RU"/>
              </w:rPr>
              <w:t>(</w:t>
            </w:r>
            <w:r w:rsidR="00210C75">
              <w:rPr>
                <w:sz w:val="22"/>
                <w:szCs w:val="22"/>
                <w:lang w:val="ru-RU"/>
              </w:rPr>
              <w:t>Тридцать одна тысяча сто девять 00 копеек</w:t>
            </w:r>
            <w:r w:rsidR="006E73B5">
              <w:rPr>
                <w:sz w:val="22"/>
                <w:szCs w:val="22"/>
                <w:lang w:val="ru-RU"/>
              </w:rPr>
              <w:t>)</w:t>
            </w:r>
            <w:r w:rsidR="00210C75">
              <w:rPr>
                <w:sz w:val="22"/>
                <w:szCs w:val="22"/>
                <w:lang w:val="ru-RU"/>
              </w:rPr>
              <w:t xml:space="preserve"> </w:t>
            </w:r>
            <w:r w:rsidRPr="003E49F0">
              <w:rPr>
                <w:sz w:val="22"/>
                <w:szCs w:val="22"/>
                <w:lang w:val="ru-RU"/>
              </w:rPr>
              <w:t>рублей.</w:t>
            </w:r>
          </w:p>
          <w:p w14:paraId="1C455666" w14:textId="69150952" w:rsidR="00916D65" w:rsidRDefault="000F1D78" w:rsidP="000F1D78">
            <w:pPr>
              <w:autoSpaceDE w:val="0"/>
              <w:autoSpaceDN w:val="0"/>
              <w:adjustRightInd w:val="0"/>
              <w:jc w:val="both"/>
              <w:rPr>
                <w:sz w:val="22"/>
                <w:szCs w:val="22"/>
                <w:lang w:val="ru-RU"/>
              </w:rPr>
            </w:pPr>
            <w:r w:rsidRPr="000F1D78">
              <w:rPr>
                <w:sz w:val="22"/>
                <w:szCs w:val="22"/>
                <w:lang w:val="ru-RU"/>
              </w:rPr>
              <w:lastRenderedPageBreak/>
              <w:t xml:space="preserve"> </w:t>
            </w:r>
          </w:p>
          <w:p w14:paraId="07F32875" w14:textId="67749322" w:rsidR="000F1D78" w:rsidRPr="000F1D78" w:rsidRDefault="006A191D" w:rsidP="000F1D78">
            <w:pPr>
              <w:autoSpaceDE w:val="0"/>
              <w:autoSpaceDN w:val="0"/>
              <w:adjustRightInd w:val="0"/>
              <w:jc w:val="both"/>
              <w:rPr>
                <w:sz w:val="22"/>
                <w:szCs w:val="22"/>
                <w:lang w:val="ru-RU"/>
              </w:rPr>
            </w:pPr>
            <w:r w:rsidRPr="00353263">
              <w:rPr>
                <w:rFonts w:eastAsiaTheme="minorEastAsia"/>
                <w:sz w:val="22"/>
                <w:szCs w:val="22"/>
                <w:lang w:val="ru-RU"/>
              </w:rPr>
              <w:t>Участвуя в настоящем Конкурсе, участник Конкурса соглашается с тем, что в дальнейшем, в случае победы в Конкурсе, исключительные права на Конкурсную работу переходят к Организатору, и Конкурсная работа может быть использована Организатором без выплаты за это какого-либо дополнительного вознаграждения помимо Приза</w:t>
            </w:r>
          </w:p>
          <w:p w14:paraId="5FC84380" w14:textId="351A640D" w:rsidR="00DE7023" w:rsidRDefault="00941BAE" w:rsidP="00D5555F">
            <w:pPr>
              <w:pStyle w:val="NormalWeb"/>
              <w:jc w:val="both"/>
              <w:rPr>
                <w:sz w:val="22"/>
                <w:szCs w:val="22"/>
              </w:rPr>
            </w:pPr>
            <w:r w:rsidRPr="00EF7898">
              <w:rPr>
                <w:rFonts w:ascii="Times New Roman" w:hAnsi="Times New Roman"/>
                <w:sz w:val="22"/>
                <w:szCs w:val="22"/>
              </w:rPr>
              <w:t xml:space="preserve">10.1.1 Организатор признается лицом, имеющим преимущественное право на заключение с соответствующим Участником Конкурса </w:t>
            </w:r>
            <w:r w:rsidRPr="00EF7898">
              <w:rPr>
                <w:rFonts w:ascii="Times New Roman,Bold" w:hAnsi="Times New Roman,Bold"/>
                <w:sz w:val="22"/>
                <w:szCs w:val="22"/>
              </w:rPr>
              <w:t xml:space="preserve">договора об отчуждении (передаче в полном объеме) </w:t>
            </w:r>
            <w:r w:rsidRPr="00EF7898">
              <w:rPr>
                <w:rFonts w:ascii="Times New Roman" w:hAnsi="Times New Roman"/>
                <w:sz w:val="22"/>
                <w:szCs w:val="22"/>
              </w:rPr>
              <w:t xml:space="preserve">исключительных имущественных авторских и смежных прав на </w:t>
            </w:r>
            <w:r w:rsidR="00376BEF" w:rsidRPr="00EF7898">
              <w:rPr>
                <w:rFonts w:ascii="Times New Roman" w:hAnsi="Times New Roman"/>
                <w:sz w:val="22"/>
                <w:szCs w:val="22"/>
              </w:rPr>
              <w:t xml:space="preserve">конкурсную </w:t>
            </w:r>
            <w:proofErr w:type="spellStart"/>
            <w:r w:rsidR="00D5555F">
              <w:rPr>
                <w:rFonts w:ascii="Times New Roman" w:hAnsi="Times New Roman"/>
                <w:sz w:val="22"/>
                <w:szCs w:val="22"/>
              </w:rPr>
              <w:t>Открыткку</w:t>
            </w:r>
            <w:proofErr w:type="spellEnd"/>
            <w:r w:rsidR="00376BEF" w:rsidRPr="00EF7898">
              <w:rPr>
                <w:rFonts w:ascii="Times New Roman" w:hAnsi="Times New Roman"/>
                <w:sz w:val="22"/>
                <w:szCs w:val="22"/>
              </w:rPr>
              <w:t xml:space="preserve"> </w:t>
            </w:r>
            <w:r w:rsidRPr="00EF7898">
              <w:rPr>
                <w:rFonts w:ascii="Times New Roman" w:hAnsi="Times New Roman"/>
                <w:sz w:val="22"/>
                <w:szCs w:val="22"/>
              </w:rPr>
              <w:t xml:space="preserve">как объект </w:t>
            </w:r>
            <w:proofErr w:type="spellStart"/>
            <w:r w:rsidRPr="00EF7898">
              <w:rPr>
                <w:rFonts w:ascii="Times New Roman" w:hAnsi="Times New Roman"/>
                <w:sz w:val="22"/>
                <w:szCs w:val="22"/>
              </w:rPr>
              <w:t>интеллектуальнои</w:t>
            </w:r>
            <w:proofErr w:type="spellEnd"/>
            <w:r w:rsidRPr="00EF7898">
              <w:rPr>
                <w:rFonts w:ascii="Times New Roman" w:hAnsi="Times New Roman"/>
                <w:sz w:val="22"/>
                <w:szCs w:val="22"/>
              </w:rPr>
              <w:t>̆ собственности (ст. 1234 ГК РФ), для использования Организатором любыми не противоречащими закону способами, без указания ФИО/псевдонимов авторов/</w:t>
            </w:r>
            <w:proofErr w:type="spellStart"/>
            <w:r w:rsidRPr="00EF7898">
              <w:rPr>
                <w:rFonts w:ascii="Times New Roman" w:hAnsi="Times New Roman"/>
                <w:sz w:val="22"/>
                <w:szCs w:val="22"/>
              </w:rPr>
              <w:t>обладателеи</w:t>
            </w:r>
            <w:proofErr w:type="spellEnd"/>
            <w:r w:rsidRPr="00EF7898">
              <w:rPr>
                <w:rFonts w:ascii="Times New Roman" w:hAnsi="Times New Roman"/>
                <w:sz w:val="22"/>
                <w:szCs w:val="22"/>
              </w:rPr>
              <w:t xml:space="preserve">̆ смежных прав на </w:t>
            </w:r>
            <w:r w:rsidR="007525EC" w:rsidRPr="00EF7898">
              <w:rPr>
                <w:rFonts w:ascii="Times New Roman" w:hAnsi="Times New Roman"/>
                <w:sz w:val="22"/>
                <w:szCs w:val="22"/>
              </w:rPr>
              <w:t>фотографию</w:t>
            </w:r>
            <w:r w:rsidR="00D5555F">
              <w:rPr>
                <w:rFonts w:ascii="Times New Roman" w:hAnsi="Times New Roman"/>
                <w:sz w:val="22"/>
                <w:szCs w:val="22"/>
              </w:rPr>
              <w:t xml:space="preserve">, которая размещена на Открытки </w:t>
            </w:r>
            <w:proofErr w:type="spellStart"/>
            <w:r w:rsidR="00D5555F">
              <w:rPr>
                <w:rFonts w:ascii="Times New Roman" w:hAnsi="Times New Roman"/>
                <w:sz w:val="22"/>
                <w:szCs w:val="22"/>
              </w:rPr>
              <w:t>сгенированной</w:t>
            </w:r>
            <w:proofErr w:type="spellEnd"/>
            <w:r w:rsidR="00D5555F">
              <w:rPr>
                <w:rFonts w:ascii="Times New Roman" w:hAnsi="Times New Roman"/>
                <w:sz w:val="22"/>
                <w:szCs w:val="22"/>
              </w:rPr>
              <w:t xml:space="preserve"> с помощью технической программы БОТ</w:t>
            </w:r>
            <w:r w:rsidRPr="00EF7898">
              <w:rPr>
                <w:rFonts w:ascii="Times New Roman" w:hAnsi="Times New Roman"/>
                <w:sz w:val="22"/>
                <w:szCs w:val="22"/>
              </w:rPr>
              <w:t>, без ограничения срока и территории использования, а также тиража воспроизведения.</w:t>
            </w:r>
            <w:r w:rsidRPr="00E34D3C">
              <w:rPr>
                <w:sz w:val="22"/>
                <w:szCs w:val="22"/>
              </w:rPr>
              <w:t xml:space="preserve">  </w:t>
            </w:r>
          </w:p>
          <w:p w14:paraId="2EE25CB8" w14:textId="4079DAE7" w:rsidR="00066D87" w:rsidRDefault="00CE3354" w:rsidP="00066D87">
            <w:pPr>
              <w:autoSpaceDE w:val="0"/>
              <w:autoSpaceDN w:val="0"/>
              <w:adjustRightInd w:val="0"/>
              <w:jc w:val="both"/>
              <w:rPr>
                <w:b/>
                <w:sz w:val="22"/>
                <w:lang w:val="ru-RU"/>
              </w:rPr>
            </w:pPr>
            <w:r w:rsidRPr="00EF7898">
              <w:rPr>
                <w:sz w:val="22"/>
                <w:szCs w:val="22"/>
                <w:lang w:val="ru-RU"/>
              </w:rPr>
              <w:t>10.</w:t>
            </w:r>
            <w:r w:rsidR="00DE7023">
              <w:rPr>
                <w:sz w:val="22"/>
                <w:szCs w:val="22"/>
                <w:lang w:val="ru-RU"/>
              </w:rPr>
              <w:t>2.</w:t>
            </w:r>
            <w:r w:rsidR="00066D87">
              <w:rPr>
                <w:sz w:val="22"/>
                <w:szCs w:val="22"/>
                <w:lang w:val="ru-RU"/>
              </w:rPr>
              <w:t xml:space="preserve"> </w:t>
            </w:r>
            <w:r w:rsidR="00486B8E" w:rsidRPr="00EF7898">
              <w:rPr>
                <w:sz w:val="22"/>
                <w:szCs w:val="22"/>
                <w:lang w:val="ru-RU"/>
              </w:rPr>
              <w:t xml:space="preserve"> </w:t>
            </w:r>
            <w:r w:rsidR="00066D87">
              <w:rPr>
                <w:b/>
                <w:sz w:val="22"/>
                <w:szCs w:val="22"/>
                <w:lang w:val="ru-RU"/>
              </w:rPr>
              <w:t>Второстепенный</w:t>
            </w:r>
            <w:r w:rsidR="00066D87">
              <w:rPr>
                <w:sz w:val="22"/>
                <w:szCs w:val="22"/>
                <w:lang w:val="ru-RU"/>
              </w:rPr>
              <w:t xml:space="preserve"> </w:t>
            </w:r>
            <w:r w:rsidR="00066D87">
              <w:rPr>
                <w:b/>
                <w:sz w:val="22"/>
                <w:lang w:val="ru-RU"/>
              </w:rPr>
              <w:t xml:space="preserve">Приз  - </w:t>
            </w:r>
            <w:r w:rsidR="00BA3187">
              <w:rPr>
                <w:bCs/>
                <w:sz w:val="22"/>
                <w:szCs w:val="22"/>
                <w:lang w:val="ru-RU"/>
              </w:rPr>
              <w:t xml:space="preserve">Продукт </w:t>
            </w:r>
            <w:proofErr w:type="spellStart"/>
            <w:r w:rsidR="00BA3187" w:rsidRPr="0001715D">
              <w:rPr>
                <w:bCs/>
                <w:sz w:val="22"/>
                <w:szCs w:val="22"/>
                <w:lang w:val="ru-RU"/>
              </w:rPr>
              <w:t>Nescafe</w:t>
            </w:r>
            <w:proofErr w:type="spellEnd"/>
            <w:r w:rsidR="00BA3187" w:rsidRPr="0001715D">
              <w:rPr>
                <w:bCs/>
                <w:sz w:val="22"/>
                <w:szCs w:val="22"/>
                <w:lang w:val="ru-RU"/>
              </w:rPr>
              <w:t xml:space="preserve"> </w:t>
            </w:r>
            <w:proofErr w:type="spellStart"/>
            <w:r w:rsidR="00BA3187" w:rsidRPr="0001715D">
              <w:rPr>
                <w:bCs/>
                <w:sz w:val="22"/>
                <w:szCs w:val="22"/>
                <w:lang w:val="ru-RU"/>
              </w:rPr>
              <w:t>Gold</w:t>
            </w:r>
            <w:proofErr w:type="spellEnd"/>
            <w:r w:rsidR="00BA3187">
              <w:rPr>
                <w:bCs/>
                <w:sz w:val="22"/>
                <w:szCs w:val="22"/>
                <w:lang w:val="ru-RU"/>
              </w:rPr>
              <w:t xml:space="preserve"> </w:t>
            </w:r>
            <w:proofErr w:type="spellStart"/>
            <w:r w:rsidR="00BA3187" w:rsidRPr="0001715D">
              <w:rPr>
                <w:bCs/>
                <w:sz w:val="22"/>
                <w:szCs w:val="22"/>
                <w:lang w:val="ru-RU"/>
              </w:rPr>
              <w:t>Cappuccino</w:t>
            </w:r>
            <w:proofErr w:type="spellEnd"/>
            <w:r w:rsidR="00066D87" w:rsidRPr="00D11FC9">
              <w:rPr>
                <w:b/>
                <w:sz w:val="22"/>
                <w:lang w:val="ru-RU"/>
              </w:rPr>
              <w:t xml:space="preserve"> </w:t>
            </w:r>
            <w:r w:rsidR="00066D87">
              <w:rPr>
                <w:b/>
                <w:sz w:val="22"/>
                <w:lang w:val="ru-RU"/>
              </w:rPr>
              <w:t xml:space="preserve">(общее количество - </w:t>
            </w:r>
            <w:r w:rsidR="00BA3187">
              <w:rPr>
                <w:b/>
                <w:sz w:val="22"/>
                <w:lang w:val="ru-RU"/>
              </w:rPr>
              <w:t>1</w:t>
            </w:r>
            <w:r w:rsidR="00066D87">
              <w:rPr>
                <w:b/>
                <w:sz w:val="22"/>
                <w:lang w:val="ru-RU"/>
              </w:rPr>
              <w:t>500</w:t>
            </w:r>
            <w:r w:rsidR="00066D87" w:rsidRPr="00D11FC9">
              <w:rPr>
                <w:b/>
                <w:sz w:val="22"/>
                <w:lang w:val="ru-RU"/>
              </w:rPr>
              <w:t xml:space="preserve"> (</w:t>
            </w:r>
            <w:r w:rsidR="00066D87">
              <w:rPr>
                <w:b/>
                <w:sz w:val="22"/>
                <w:lang w:val="ru-RU"/>
              </w:rPr>
              <w:t>пятьсот).</w:t>
            </w:r>
          </w:p>
          <w:p w14:paraId="675F99C1" w14:textId="77777777" w:rsidR="00066D87" w:rsidRPr="00210C75" w:rsidRDefault="00066D87" w:rsidP="00066D87">
            <w:pPr>
              <w:jc w:val="both"/>
              <w:rPr>
                <w:sz w:val="22"/>
                <w:szCs w:val="22"/>
                <w:lang w:val="ru-RU"/>
              </w:rPr>
            </w:pPr>
          </w:p>
          <w:p w14:paraId="599A77F3" w14:textId="3361F751" w:rsidR="00066D87" w:rsidRPr="00210C75" w:rsidRDefault="00210C75" w:rsidP="00066D87">
            <w:pPr>
              <w:spacing w:after="120"/>
              <w:jc w:val="both"/>
              <w:rPr>
                <w:sz w:val="22"/>
                <w:szCs w:val="22"/>
                <w:lang w:val="ru-RU"/>
              </w:rPr>
            </w:pPr>
            <w:r w:rsidRPr="00210C75">
              <w:rPr>
                <w:sz w:val="22"/>
                <w:szCs w:val="22"/>
                <w:lang w:val="ru-RU"/>
              </w:rPr>
              <w:t xml:space="preserve">10.1. </w:t>
            </w:r>
            <w:r w:rsidR="00066D87" w:rsidRPr="00210C75">
              <w:rPr>
                <w:sz w:val="22"/>
                <w:szCs w:val="22"/>
                <w:lang w:val="ru-RU"/>
              </w:rPr>
              <w:t xml:space="preserve">Стоимостью </w:t>
            </w:r>
            <w:r w:rsidRPr="00210C75">
              <w:rPr>
                <w:sz w:val="22"/>
                <w:szCs w:val="22"/>
                <w:lang w:val="ru-RU"/>
              </w:rPr>
              <w:t>236,00</w:t>
            </w:r>
            <w:r w:rsidR="00066D87" w:rsidRPr="00210C75">
              <w:rPr>
                <w:sz w:val="22"/>
                <w:szCs w:val="22"/>
                <w:lang w:val="ru-RU"/>
              </w:rPr>
              <w:t xml:space="preserve"> руб. (</w:t>
            </w:r>
            <w:proofErr w:type="spellStart"/>
            <w:r w:rsidRPr="00210C75">
              <w:rPr>
                <w:sz w:val="22"/>
                <w:szCs w:val="22"/>
                <w:lang w:val="ru-RU"/>
              </w:rPr>
              <w:t>Двеститридцать</w:t>
            </w:r>
            <w:proofErr w:type="spellEnd"/>
            <w:r w:rsidRPr="00210C75">
              <w:rPr>
                <w:sz w:val="22"/>
                <w:szCs w:val="22"/>
                <w:lang w:val="ru-RU"/>
              </w:rPr>
              <w:t xml:space="preserve"> шесть рублей 00 копеек</w:t>
            </w:r>
            <w:r w:rsidR="00066D87" w:rsidRPr="00210C75">
              <w:rPr>
                <w:sz w:val="22"/>
                <w:szCs w:val="22"/>
                <w:lang w:val="ru-RU"/>
              </w:rPr>
              <w:t xml:space="preserve">) – всего </w:t>
            </w:r>
            <w:r w:rsidR="00BA3187" w:rsidRPr="00210C75">
              <w:rPr>
                <w:sz w:val="22"/>
                <w:szCs w:val="22"/>
                <w:lang w:val="ru-RU"/>
              </w:rPr>
              <w:t>1500</w:t>
            </w:r>
            <w:r w:rsidR="00066D87" w:rsidRPr="00210C75">
              <w:rPr>
                <w:sz w:val="22"/>
                <w:szCs w:val="22"/>
                <w:lang w:val="ru-RU"/>
              </w:rPr>
              <w:t xml:space="preserve"> (</w:t>
            </w:r>
            <w:r w:rsidR="00BA3187" w:rsidRPr="00210C75">
              <w:rPr>
                <w:sz w:val="22"/>
                <w:szCs w:val="22"/>
                <w:lang w:val="ru-RU"/>
              </w:rPr>
              <w:t>одна тысяча пятьсот</w:t>
            </w:r>
            <w:r w:rsidR="00066D87" w:rsidRPr="00210C75">
              <w:rPr>
                <w:sz w:val="22"/>
                <w:szCs w:val="22"/>
                <w:lang w:val="ru-RU"/>
              </w:rPr>
              <w:t>) штук.</w:t>
            </w:r>
          </w:p>
          <w:p w14:paraId="7A696BAD" w14:textId="77777777" w:rsidR="00066D87" w:rsidRDefault="00066D87" w:rsidP="00CE3354">
            <w:pPr>
              <w:ind w:right="96"/>
              <w:jc w:val="both"/>
              <w:rPr>
                <w:sz w:val="22"/>
                <w:szCs w:val="22"/>
                <w:lang w:val="ru-RU"/>
              </w:rPr>
            </w:pPr>
          </w:p>
          <w:p w14:paraId="0AA49222" w14:textId="035BD4F6" w:rsidR="00CE3354" w:rsidRPr="00D11FC9" w:rsidRDefault="00066D87" w:rsidP="00CE3354">
            <w:pPr>
              <w:ind w:right="96"/>
              <w:jc w:val="both"/>
              <w:rPr>
                <w:sz w:val="22"/>
                <w:szCs w:val="22"/>
                <w:lang w:val="ru-RU"/>
              </w:rPr>
            </w:pPr>
            <w:r>
              <w:rPr>
                <w:sz w:val="22"/>
                <w:szCs w:val="22"/>
                <w:lang w:val="ru-RU"/>
              </w:rPr>
              <w:t>10.3.</w:t>
            </w:r>
            <w:r w:rsidR="00CE3354" w:rsidRPr="00EF7898">
              <w:rPr>
                <w:sz w:val="22"/>
                <w:szCs w:val="22"/>
                <w:lang w:val="ru-RU"/>
              </w:rPr>
              <w:t>Организатор не обременяет призовой фонд Конкурса какими-либо обязательствами, за исключением обязательств</w:t>
            </w:r>
            <w:r w:rsidR="00CE3354" w:rsidRPr="00D11FC9">
              <w:rPr>
                <w:sz w:val="22"/>
                <w:szCs w:val="22"/>
                <w:lang w:val="ru-RU"/>
              </w:rPr>
              <w:t xml:space="preserve"> перед Призерами Конкурса по предоставлению (выплате) призов, а также не использует средства призового фонда Конкурса иначе, чем на предоставление (выплату) призов.</w:t>
            </w:r>
          </w:p>
          <w:p w14:paraId="6686DA52" w14:textId="77777777" w:rsidR="00CE3354" w:rsidRPr="00D11FC9" w:rsidRDefault="00CE3354" w:rsidP="00CE3354">
            <w:pPr>
              <w:ind w:right="96"/>
              <w:jc w:val="both"/>
              <w:rPr>
                <w:sz w:val="22"/>
                <w:szCs w:val="22"/>
                <w:lang w:val="ru-RU"/>
              </w:rPr>
            </w:pPr>
          </w:p>
          <w:p w14:paraId="5E726FED" w14:textId="6D3EE362" w:rsidR="00CE3354" w:rsidRPr="00D11FC9" w:rsidRDefault="007202DF" w:rsidP="00CE3354">
            <w:pPr>
              <w:jc w:val="both"/>
              <w:rPr>
                <w:sz w:val="22"/>
                <w:lang w:val="ru-RU"/>
              </w:rPr>
            </w:pPr>
            <w:r w:rsidRPr="00D11FC9">
              <w:rPr>
                <w:sz w:val="22"/>
                <w:lang w:val="ru-RU"/>
              </w:rPr>
              <w:t>10.</w:t>
            </w:r>
            <w:r w:rsidR="00CE394B">
              <w:rPr>
                <w:sz w:val="22"/>
                <w:lang w:val="ru-RU"/>
              </w:rPr>
              <w:t>4.</w:t>
            </w:r>
            <w:r w:rsidR="00486B8E" w:rsidRPr="00D11FC9">
              <w:rPr>
                <w:sz w:val="22"/>
                <w:lang w:val="ru-RU"/>
              </w:rPr>
              <w:t xml:space="preserve"> </w:t>
            </w:r>
            <w:r w:rsidR="000F1D78" w:rsidRPr="000F1D78">
              <w:rPr>
                <w:sz w:val="22"/>
                <w:lang w:val="ru-RU"/>
              </w:rPr>
              <w:t>Выплата денежного эквивалента стоимости  приза любого уровн</w:t>
            </w:r>
            <w:r w:rsidR="000F1D78">
              <w:rPr>
                <w:sz w:val="22"/>
                <w:lang w:val="ru-RU"/>
              </w:rPr>
              <w:t>я</w:t>
            </w:r>
            <w:r w:rsidR="000F1D78" w:rsidRPr="000F1D78">
              <w:rPr>
                <w:sz w:val="22"/>
                <w:lang w:val="ru-RU"/>
              </w:rPr>
              <w:t>,  замена приза</w:t>
            </w:r>
            <w:r w:rsidR="000F1D78">
              <w:rPr>
                <w:sz w:val="22"/>
                <w:lang w:val="ru-RU"/>
              </w:rPr>
              <w:t xml:space="preserve"> или </w:t>
            </w:r>
            <w:r w:rsidR="000F1D78" w:rsidRPr="000F1D78">
              <w:rPr>
                <w:sz w:val="22"/>
                <w:lang w:val="ru-RU"/>
              </w:rPr>
              <w:t>частичная выдача призов  настоящими Правилами не предусмотрена и  Организатором не производится.</w:t>
            </w:r>
          </w:p>
          <w:p w14:paraId="6F4748A7" w14:textId="77777777" w:rsidR="00CE3354" w:rsidRPr="00D11FC9" w:rsidRDefault="00CE3354" w:rsidP="00CE3354">
            <w:pPr>
              <w:autoSpaceDE w:val="0"/>
              <w:autoSpaceDN w:val="0"/>
              <w:adjustRightInd w:val="0"/>
              <w:jc w:val="both"/>
              <w:rPr>
                <w:sz w:val="22"/>
                <w:szCs w:val="22"/>
                <w:lang w:val="ru-RU"/>
              </w:rPr>
            </w:pPr>
          </w:p>
          <w:p w14:paraId="025BC0F4" w14:textId="1E5FBEDD" w:rsidR="004A7549" w:rsidRPr="00D11FC9" w:rsidRDefault="007202DF" w:rsidP="00FA65D4">
            <w:pPr>
              <w:autoSpaceDE w:val="0"/>
              <w:autoSpaceDN w:val="0"/>
              <w:adjustRightInd w:val="0"/>
              <w:jc w:val="both"/>
              <w:rPr>
                <w:sz w:val="22"/>
                <w:szCs w:val="22"/>
                <w:lang w:val="ru-RU"/>
              </w:rPr>
            </w:pPr>
            <w:r w:rsidRPr="00D11FC9">
              <w:rPr>
                <w:sz w:val="22"/>
                <w:szCs w:val="22"/>
                <w:lang w:val="ru-RU"/>
              </w:rPr>
              <w:t>10.</w:t>
            </w:r>
            <w:r w:rsidR="00CE394B">
              <w:rPr>
                <w:sz w:val="22"/>
                <w:szCs w:val="22"/>
                <w:lang w:val="ru-RU"/>
              </w:rPr>
              <w:t>5.</w:t>
            </w:r>
            <w:r w:rsidR="00486B8E" w:rsidRPr="00D11FC9">
              <w:rPr>
                <w:sz w:val="22"/>
                <w:szCs w:val="22"/>
                <w:lang w:val="ru-RU"/>
              </w:rPr>
              <w:t xml:space="preserve"> </w:t>
            </w:r>
            <w:r w:rsidR="00CE3354" w:rsidRPr="00D11FC9">
              <w:rPr>
                <w:sz w:val="22"/>
                <w:szCs w:val="22"/>
                <w:lang w:val="ru-RU"/>
              </w:rPr>
              <w:t>Призы</w:t>
            </w:r>
            <w:r w:rsidR="00F3297A" w:rsidRPr="00D11FC9">
              <w:rPr>
                <w:sz w:val="22"/>
                <w:szCs w:val="22"/>
                <w:lang w:val="ru-RU"/>
              </w:rPr>
              <w:t xml:space="preserve"> </w:t>
            </w:r>
            <w:r w:rsidR="00CE3354" w:rsidRPr="00D11FC9">
              <w:rPr>
                <w:sz w:val="22"/>
                <w:szCs w:val="22"/>
                <w:lang w:val="ru-RU"/>
              </w:rPr>
              <w:t>предоста</w:t>
            </w:r>
            <w:r w:rsidRPr="00D11FC9">
              <w:rPr>
                <w:sz w:val="22"/>
                <w:szCs w:val="22"/>
                <w:lang w:val="ru-RU"/>
              </w:rPr>
              <w:t>вляются Призерам Конкурса до «</w:t>
            </w:r>
            <w:r w:rsidR="00D5555F">
              <w:rPr>
                <w:sz w:val="22"/>
                <w:szCs w:val="22"/>
                <w:lang w:val="ru-RU"/>
              </w:rPr>
              <w:t>15</w:t>
            </w:r>
            <w:r w:rsidR="00CE3354" w:rsidRPr="00D11FC9">
              <w:rPr>
                <w:sz w:val="22"/>
                <w:szCs w:val="22"/>
                <w:lang w:val="ru-RU"/>
              </w:rPr>
              <w:t xml:space="preserve">» </w:t>
            </w:r>
            <w:r w:rsidR="00D5555F">
              <w:rPr>
                <w:sz w:val="22"/>
                <w:szCs w:val="22"/>
                <w:lang w:val="ru-RU"/>
              </w:rPr>
              <w:t>декабря</w:t>
            </w:r>
            <w:r w:rsidR="002133E6">
              <w:rPr>
                <w:sz w:val="22"/>
                <w:szCs w:val="22"/>
                <w:lang w:val="ru-RU"/>
              </w:rPr>
              <w:t xml:space="preserve"> </w:t>
            </w:r>
            <w:r w:rsidRPr="00D11FC9">
              <w:rPr>
                <w:sz w:val="22"/>
                <w:szCs w:val="22"/>
                <w:lang w:val="ru-RU"/>
              </w:rPr>
              <w:t>2016</w:t>
            </w:r>
            <w:r w:rsidR="00CE3354" w:rsidRPr="00D11FC9">
              <w:rPr>
                <w:sz w:val="22"/>
                <w:szCs w:val="22"/>
                <w:lang w:val="ru-RU"/>
              </w:rPr>
              <w:t xml:space="preserve"> г. </w:t>
            </w:r>
            <w:r w:rsidRPr="00D11FC9">
              <w:rPr>
                <w:sz w:val="22"/>
                <w:szCs w:val="22"/>
                <w:lang w:val="ru-RU"/>
              </w:rPr>
              <w:t>В</w:t>
            </w:r>
            <w:r w:rsidR="00CE3354" w:rsidRPr="00D11FC9">
              <w:rPr>
                <w:sz w:val="22"/>
                <w:szCs w:val="22"/>
                <w:lang w:val="ru-RU"/>
              </w:rPr>
              <w:t>ключительно</w:t>
            </w:r>
            <w:r w:rsidR="00F3297A" w:rsidRPr="00D11FC9">
              <w:rPr>
                <w:sz w:val="22"/>
                <w:szCs w:val="22"/>
                <w:lang w:val="ru-RU"/>
              </w:rPr>
              <w:t xml:space="preserve">. </w:t>
            </w:r>
          </w:p>
          <w:p w14:paraId="4E8E7518" w14:textId="77777777" w:rsidR="007202DF" w:rsidRPr="00D11FC9" w:rsidRDefault="007202DF" w:rsidP="00FA65D4">
            <w:pPr>
              <w:autoSpaceDE w:val="0"/>
              <w:autoSpaceDN w:val="0"/>
              <w:adjustRightInd w:val="0"/>
              <w:jc w:val="both"/>
              <w:rPr>
                <w:sz w:val="22"/>
                <w:szCs w:val="22"/>
                <w:lang w:val="ru-RU"/>
              </w:rPr>
            </w:pPr>
          </w:p>
          <w:p w14:paraId="65BEDA7E" w14:textId="12D9BEEB" w:rsidR="00CE3354" w:rsidRPr="00D11FC9" w:rsidRDefault="007202DF" w:rsidP="00CE3354">
            <w:pPr>
              <w:autoSpaceDE w:val="0"/>
              <w:autoSpaceDN w:val="0"/>
              <w:adjustRightInd w:val="0"/>
              <w:jc w:val="both"/>
              <w:rPr>
                <w:sz w:val="22"/>
                <w:szCs w:val="22"/>
                <w:lang w:val="ru-RU"/>
              </w:rPr>
            </w:pPr>
            <w:r w:rsidRPr="00D11FC9">
              <w:rPr>
                <w:sz w:val="22"/>
                <w:szCs w:val="22"/>
                <w:lang w:val="ru-RU"/>
              </w:rPr>
              <w:t>10</w:t>
            </w:r>
            <w:r w:rsidR="00CE3354" w:rsidRPr="00D11FC9">
              <w:rPr>
                <w:sz w:val="22"/>
                <w:szCs w:val="22"/>
                <w:lang w:val="ru-RU"/>
              </w:rPr>
              <w:t>.</w:t>
            </w:r>
            <w:r w:rsidR="00CE394B">
              <w:rPr>
                <w:sz w:val="22"/>
                <w:szCs w:val="22"/>
                <w:lang w:val="ru-RU"/>
              </w:rPr>
              <w:t>6.</w:t>
            </w:r>
            <w:r w:rsidR="00486B8E" w:rsidRPr="00D11FC9">
              <w:rPr>
                <w:sz w:val="22"/>
                <w:szCs w:val="22"/>
                <w:lang w:val="ru-RU"/>
              </w:rPr>
              <w:t xml:space="preserve"> </w:t>
            </w:r>
            <w:r w:rsidR="00CE3354" w:rsidRPr="00D11FC9">
              <w:rPr>
                <w:sz w:val="22"/>
                <w:szCs w:val="22"/>
                <w:lang w:val="ru-RU"/>
              </w:rPr>
              <w:t xml:space="preserve">Результаты проведения Конкурса являются окончательными и не подлежащими пересмотру, за исключением случаев выявления Организатором после объявления таких результатов нарушений порядка и правил участия в Конкурсе, допущенных в ходе Конкурса лицами, объявленными Призерами. При выявлении Организатором нарушений порядка и правил участия в Конкурсе, допущенных в ходе Конкурса лицами, объявленными Призерами, Организатор имеет право отказать соответствующему Участнику в призе Конкурса и объявить Призером (в </w:t>
            </w:r>
            <w:proofErr w:type="spellStart"/>
            <w:r w:rsidR="00CE3354" w:rsidRPr="00D11FC9">
              <w:rPr>
                <w:sz w:val="22"/>
                <w:szCs w:val="22"/>
                <w:lang w:val="ru-RU"/>
              </w:rPr>
              <w:t>т.ч</w:t>
            </w:r>
            <w:proofErr w:type="spellEnd"/>
            <w:r w:rsidR="00CE3354" w:rsidRPr="00D11FC9">
              <w:rPr>
                <w:sz w:val="22"/>
                <w:szCs w:val="22"/>
                <w:lang w:val="ru-RU"/>
              </w:rPr>
              <w:t>., Победителем) иного Участника по выбору Жюри Организатора.</w:t>
            </w:r>
          </w:p>
          <w:p w14:paraId="65D0F39B" w14:textId="77777777" w:rsidR="00CE3354" w:rsidRPr="00D11FC9" w:rsidRDefault="00CE3354" w:rsidP="00CE3354">
            <w:pPr>
              <w:autoSpaceDE w:val="0"/>
              <w:autoSpaceDN w:val="0"/>
              <w:adjustRightInd w:val="0"/>
              <w:jc w:val="both"/>
              <w:rPr>
                <w:sz w:val="22"/>
                <w:szCs w:val="22"/>
                <w:lang w:val="ru-RU"/>
              </w:rPr>
            </w:pPr>
          </w:p>
          <w:p w14:paraId="1C1E675D" w14:textId="6B7BC4BF" w:rsidR="00CE3354" w:rsidRPr="00D11FC9" w:rsidRDefault="007202DF" w:rsidP="00CE3354">
            <w:pPr>
              <w:autoSpaceDE w:val="0"/>
              <w:autoSpaceDN w:val="0"/>
              <w:adjustRightInd w:val="0"/>
              <w:jc w:val="both"/>
              <w:rPr>
                <w:sz w:val="22"/>
                <w:szCs w:val="22"/>
                <w:lang w:val="ru-RU"/>
              </w:rPr>
            </w:pPr>
            <w:r w:rsidRPr="00D11FC9">
              <w:rPr>
                <w:sz w:val="22"/>
                <w:szCs w:val="22"/>
                <w:lang w:val="ru-RU"/>
              </w:rPr>
              <w:t>10.</w:t>
            </w:r>
            <w:r w:rsidR="00CE394B">
              <w:rPr>
                <w:sz w:val="22"/>
                <w:szCs w:val="22"/>
                <w:lang w:val="ru-RU"/>
              </w:rPr>
              <w:t>7.</w:t>
            </w:r>
            <w:r w:rsidR="00486B8E" w:rsidRPr="00D11FC9">
              <w:rPr>
                <w:sz w:val="22"/>
                <w:szCs w:val="22"/>
                <w:lang w:val="ru-RU"/>
              </w:rPr>
              <w:t xml:space="preserve"> </w:t>
            </w:r>
            <w:r w:rsidR="00CE3354" w:rsidRPr="00D11FC9">
              <w:rPr>
                <w:sz w:val="22"/>
                <w:szCs w:val="22"/>
                <w:lang w:val="ru-RU"/>
              </w:rPr>
              <w:t>Организатор оставляет за собой право:</w:t>
            </w:r>
          </w:p>
          <w:p w14:paraId="55701D65" w14:textId="2A6D11C9" w:rsidR="00CE3354" w:rsidRPr="00D11FC9" w:rsidRDefault="00CE3354" w:rsidP="00CE3354">
            <w:pPr>
              <w:numPr>
                <w:ilvl w:val="0"/>
                <w:numId w:val="33"/>
              </w:numPr>
              <w:jc w:val="both"/>
              <w:outlineLvl w:val="0"/>
              <w:rPr>
                <w:color w:val="000000"/>
                <w:sz w:val="22"/>
                <w:szCs w:val="22"/>
                <w:lang w:val="ru-RU"/>
              </w:rPr>
            </w:pPr>
            <w:r w:rsidRPr="00D11FC9">
              <w:rPr>
                <w:color w:val="000000"/>
                <w:sz w:val="22"/>
                <w:szCs w:val="22"/>
                <w:lang w:val="ru-RU"/>
              </w:rPr>
              <w:t xml:space="preserve">на свое усмотрение в одностороннем порядке признать недействительными все заявки на участие в Конкурсе, а также запретить дальнейшее участие в Конкурсе лицам, извлекающим выгоду из процесса подачи заявок на участие в Конкурсе и/или любым иным образом действуют в нарушение настоящих Правил; </w:t>
            </w:r>
          </w:p>
          <w:p w14:paraId="492497E3" w14:textId="77777777" w:rsidR="00CE3354" w:rsidRPr="00D11FC9" w:rsidRDefault="00CE3354" w:rsidP="00CE3354">
            <w:pPr>
              <w:numPr>
                <w:ilvl w:val="0"/>
                <w:numId w:val="33"/>
              </w:numPr>
              <w:jc w:val="both"/>
              <w:outlineLvl w:val="0"/>
              <w:rPr>
                <w:color w:val="000000"/>
                <w:sz w:val="22"/>
                <w:szCs w:val="22"/>
                <w:lang w:val="ru-RU"/>
              </w:rPr>
            </w:pPr>
            <w:r w:rsidRPr="00D11FC9">
              <w:rPr>
                <w:sz w:val="22"/>
                <w:szCs w:val="22"/>
                <w:lang w:val="ru-RU"/>
              </w:rPr>
              <w:t xml:space="preserve">не вступать в письменные переговоры, либо иные контакты с Участниками, кроме случаев, предусмотренных настоящими Правилами и </w:t>
            </w:r>
            <w:r w:rsidRPr="00D11FC9">
              <w:rPr>
                <w:color w:val="000000"/>
                <w:sz w:val="22"/>
                <w:szCs w:val="22"/>
                <w:lang w:val="ru-RU"/>
              </w:rPr>
              <w:t>действующим законодательством Российской Федерации, а также при возникновении спорных ситуаций;</w:t>
            </w:r>
          </w:p>
          <w:p w14:paraId="1BE3C465" w14:textId="77777777" w:rsidR="00CE3354" w:rsidRDefault="00CE3354" w:rsidP="00CE3354">
            <w:pPr>
              <w:numPr>
                <w:ilvl w:val="0"/>
                <w:numId w:val="33"/>
              </w:numPr>
              <w:jc w:val="both"/>
              <w:outlineLvl w:val="0"/>
              <w:rPr>
                <w:color w:val="000000"/>
                <w:sz w:val="22"/>
                <w:szCs w:val="22"/>
                <w:lang w:val="ru-RU"/>
              </w:rPr>
            </w:pPr>
            <w:r w:rsidRPr="00D11FC9">
              <w:rPr>
                <w:color w:val="000000"/>
                <w:sz w:val="22"/>
                <w:szCs w:val="22"/>
                <w:lang w:val="ru-RU"/>
              </w:rPr>
              <w:lastRenderedPageBreak/>
              <w:t xml:space="preserve">на свое усмотрение в одностороннем порядке прекратить или приостановить проведение Конкурса, изменить настоящие Правила, если по какой-либо причине любой аспект Конкурса не может быть реализован так, как это запланировано, включая причины, вызванные выходом из строя технического оснащения Сайта вследствие действия вредоносных программ, неполадками в сети связи, несанкционированным вмешательством, техническими неполадками или любой иной причиной, находящейся вне разумного контроля Организатора, которая влияет на исполнение, безопасность, или надлежащее проведение Конкурса; </w:t>
            </w:r>
          </w:p>
          <w:p w14:paraId="1B4EC028" w14:textId="4418AA82" w:rsidR="00EC6253" w:rsidRPr="009E7793" w:rsidRDefault="009E7793" w:rsidP="00CE3354">
            <w:pPr>
              <w:numPr>
                <w:ilvl w:val="0"/>
                <w:numId w:val="33"/>
              </w:numPr>
              <w:jc w:val="both"/>
              <w:outlineLvl w:val="0"/>
              <w:rPr>
                <w:color w:val="000000"/>
                <w:sz w:val="22"/>
                <w:szCs w:val="22"/>
                <w:lang w:val="ru-RU"/>
              </w:rPr>
            </w:pPr>
            <w:r w:rsidRPr="009E7793">
              <w:rPr>
                <w:color w:val="000000"/>
                <w:sz w:val="22"/>
                <w:szCs w:val="22"/>
                <w:lang w:val="ru-RU"/>
              </w:rPr>
              <w:t>уменьшать или изменять количество призов на усмотрение Организатора</w:t>
            </w:r>
            <w:r w:rsidR="00EC6253" w:rsidRPr="009E7793">
              <w:rPr>
                <w:color w:val="000000"/>
                <w:sz w:val="22"/>
                <w:szCs w:val="22"/>
                <w:lang w:val="ru-RU"/>
              </w:rPr>
              <w:t>;</w:t>
            </w:r>
          </w:p>
          <w:p w14:paraId="0BF223DF" w14:textId="77777777" w:rsidR="00CE3354" w:rsidRPr="00D11FC9" w:rsidRDefault="00CE3354" w:rsidP="00CE3354">
            <w:pPr>
              <w:numPr>
                <w:ilvl w:val="0"/>
                <w:numId w:val="33"/>
              </w:numPr>
              <w:jc w:val="both"/>
              <w:outlineLvl w:val="0"/>
              <w:rPr>
                <w:color w:val="000000"/>
                <w:sz w:val="22"/>
                <w:szCs w:val="22"/>
                <w:lang w:val="ru-RU"/>
              </w:rPr>
            </w:pPr>
            <w:r w:rsidRPr="00D11FC9">
              <w:rPr>
                <w:color w:val="000000"/>
                <w:sz w:val="22"/>
                <w:szCs w:val="22"/>
                <w:lang w:val="ru-RU"/>
              </w:rPr>
              <w:t>Размещать рекламные и иные материалы о Конкурсе на Сайте и любых иных публичных ресурсах;</w:t>
            </w:r>
          </w:p>
          <w:p w14:paraId="6356D8EF" w14:textId="77777777" w:rsidR="00CE3354" w:rsidRPr="00D11FC9" w:rsidRDefault="00CE3354" w:rsidP="00CE3354">
            <w:pPr>
              <w:numPr>
                <w:ilvl w:val="0"/>
                <w:numId w:val="33"/>
              </w:numPr>
              <w:jc w:val="both"/>
              <w:outlineLvl w:val="0"/>
              <w:rPr>
                <w:color w:val="000000"/>
                <w:sz w:val="22"/>
                <w:szCs w:val="22"/>
                <w:lang w:val="ru-RU"/>
              </w:rPr>
            </w:pPr>
            <w:r w:rsidRPr="00D11FC9">
              <w:rPr>
                <w:color w:val="000000"/>
                <w:sz w:val="22"/>
                <w:szCs w:val="22"/>
                <w:lang w:val="ru-RU"/>
              </w:rPr>
              <w:t>Проводить интервью с Призерами, вести фото- и видеосъемку в процессе вручения призов и публиковать полученные материалы на Сайте и любых иных публичных ресурсах.</w:t>
            </w:r>
          </w:p>
          <w:p w14:paraId="15CD2823" w14:textId="77777777" w:rsidR="00CE3354" w:rsidRPr="00D11FC9" w:rsidRDefault="00CE3354" w:rsidP="00CE3354">
            <w:pPr>
              <w:jc w:val="both"/>
              <w:rPr>
                <w:b/>
                <w:sz w:val="22"/>
                <w:szCs w:val="22"/>
                <w:lang w:val="ru-RU"/>
              </w:rPr>
            </w:pPr>
          </w:p>
          <w:p w14:paraId="7A897BFC" w14:textId="26753CEA" w:rsidR="00CE3354" w:rsidRPr="00D11FC9" w:rsidRDefault="007202DF" w:rsidP="00CE3354">
            <w:pPr>
              <w:autoSpaceDE w:val="0"/>
              <w:autoSpaceDN w:val="0"/>
              <w:adjustRightInd w:val="0"/>
              <w:jc w:val="both"/>
              <w:rPr>
                <w:sz w:val="22"/>
                <w:szCs w:val="22"/>
                <w:lang w:val="ru-RU"/>
              </w:rPr>
            </w:pPr>
            <w:r w:rsidRPr="00D11FC9">
              <w:rPr>
                <w:color w:val="000000"/>
                <w:sz w:val="22"/>
                <w:szCs w:val="22"/>
                <w:lang w:val="ru-RU"/>
              </w:rPr>
              <w:t>10.</w:t>
            </w:r>
            <w:r w:rsidR="00CE394B">
              <w:rPr>
                <w:color w:val="000000"/>
                <w:sz w:val="22"/>
                <w:szCs w:val="22"/>
                <w:lang w:val="ru-RU"/>
              </w:rPr>
              <w:t>8.</w:t>
            </w:r>
            <w:r w:rsidR="00486B8E" w:rsidRPr="00D11FC9">
              <w:rPr>
                <w:color w:val="000000"/>
                <w:sz w:val="22"/>
                <w:szCs w:val="22"/>
                <w:lang w:val="ru-RU"/>
              </w:rPr>
              <w:t xml:space="preserve"> </w:t>
            </w:r>
            <w:r w:rsidR="00CE3354" w:rsidRPr="00D11FC9">
              <w:rPr>
                <w:sz w:val="22"/>
                <w:szCs w:val="22"/>
                <w:lang w:val="ru-RU"/>
              </w:rPr>
              <w:t>Информация о налогах для Участников:</w:t>
            </w:r>
          </w:p>
          <w:p w14:paraId="0766785F" w14:textId="77777777" w:rsidR="00CE3354" w:rsidRPr="00D11FC9" w:rsidRDefault="00CE3354" w:rsidP="00CE3354">
            <w:pPr>
              <w:autoSpaceDE w:val="0"/>
              <w:autoSpaceDN w:val="0"/>
              <w:adjustRightInd w:val="0"/>
              <w:jc w:val="both"/>
              <w:rPr>
                <w:b/>
                <w:sz w:val="22"/>
                <w:szCs w:val="22"/>
                <w:lang w:val="ru-RU"/>
              </w:rPr>
            </w:pPr>
          </w:p>
          <w:p w14:paraId="665F1A4B" w14:textId="77777777" w:rsidR="00DF1454" w:rsidRDefault="00CE3354" w:rsidP="00CE3354">
            <w:pPr>
              <w:jc w:val="both"/>
              <w:rPr>
                <w:sz w:val="22"/>
                <w:szCs w:val="22"/>
                <w:lang w:val="ru-RU"/>
              </w:rPr>
            </w:pPr>
            <w:r w:rsidRPr="00D11FC9">
              <w:rPr>
                <w:sz w:val="22"/>
                <w:szCs w:val="22"/>
                <w:lang w:val="ru-RU"/>
              </w:rPr>
              <w:t>Согласно законодательству РФ не облагаются НДФЛ доходы, не превышающие в совокупности 4</w:t>
            </w:r>
            <w:r w:rsidRPr="00516C1C">
              <w:rPr>
                <w:sz w:val="22"/>
                <w:szCs w:val="22"/>
              </w:rPr>
              <w:t> </w:t>
            </w:r>
            <w:r w:rsidRPr="00D11FC9">
              <w:rPr>
                <w:sz w:val="22"/>
                <w:szCs w:val="22"/>
                <w:lang w:val="ru-RU"/>
              </w:rPr>
              <w:t xml:space="preserve">000,00 руб. (четыре тысячи рублей 00 копеек), полученные за налоговый период (календарный год) от организаций, в </w:t>
            </w:r>
            <w:proofErr w:type="spellStart"/>
            <w:r w:rsidRPr="00D11FC9">
              <w:rPr>
                <w:sz w:val="22"/>
                <w:szCs w:val="22"/>
                <w:lang w:val="ru-RU"/>
              </w:rPr>
              <w:t>т.ч</w:t>
            </w:r>
            <w:proofErr w:type="spellEnd"/>
            <w:r w:rsidRPr="00D11FC9">
              <w:rPr>
                <w:sz w:val="22"/>
                <w:szCs w:val="22"/>
                <w:lang w:val="ru-RU"/>
              </w:rPr>
              <w:t>., в виде подарков, выигрышей или призов в проводимых конкурсах, играх и других мероприятиях в целях рекламы товаров (работ, услуг) (п. 28 ст. 217 НК РФ).</w:t>
            </w:r>
          </w:p>
          <w:p w14:paraId="012497E0" w14:textId="69ED93DD" w:rsidR="00CE3354" w:rsidRDefault="00C42D1D" w:rsidP="00C42D1D">
            <w:pPr>
              <w:jc w:val="both"/>
              <w:rPr>
                <w:sz w:val="21"/>
                <w:szCs w:val="21"/>
                <w:lang w:val="ru-RU"/>
              </w:rPr>
            </w:pPr>
            <w:r>
              <w:rPr>
                <w:sz w:val="22"/>
                <w:szCs w:val="22"/>
                <w:lang w:val="ru-RU"/>
              </w:rPr>
              <w:t>Оператор 2 (</w:t>
            </w:r>
            <w:r w:rsidRPr="00C42D1D">
              <w:rPr>
                <w:sz w:val="22"/>
                <w:szCs w:val="22"/>
                <w:lang w:val="ru-RU"/>
              </w:rPr>
              <w:t xml:space="preserve">иное уполномоченное Организатором лицо, осуществляющее непосредственное предоставление (выплату) приза Победителю </w:t>
            </w:r>
            <w:r w:rsidRPr="00353263">
              <w:rPr>
                <w:sz w:val="22"/>
                <w:szCs w:val="22"/>
                <w:lang w:val="ru-RU"/>
              </w:rPr>
              <w:t>Конкурса</w:t>
            </w:r>
            <w:r>
              <w:rPr>
                <w:sz w:val="22"/>
                <w:szCs w:val="22"/>
                <w:lang w:val="ru-RU"/>
              </w:rPr>
              <w:t>)</w:t>
            </w:r>
            <w:r w:rsidRPr="00C42D1D">
              <w:rPr>
                <w:sz w:val="22"/>
                <w:szCs w:val="22"/>
                <w:lang w:val="ru-RU"/>
              </w:rPr>
              <w:t xml:space="preserve"> </w:t>
            </w:r>
            <w:r>
              <w:rPr>
                <w:sz w:val="22"/>
                <w:szCs w:val="22"/>
                <w:lang w:val="ru-RU"/>
              </w:rPr>
              <w:t xml:space="preserve">выступает налоговым агентом по отношению к Победителям Конкурса и самостоятельно осуществляет уведомление налоговых органов, а также </w:t>
            </w:r>
            <w:r w:rsidR="00DF1454" w:rsidRPr="00DF1454">
              <w:rPr>
                <w:sz w:val="21"/>
                <w:szCs w:val="21"/>
                <w:lang w:val="ru-RU"/>
              </w:rPr>
              <w:t xml:space="preserve">уплату всех налогов и иных существующих обязательных платежей, связанных с получением рекламных призов от организаций, как это установлено действующим законодательством Российской Федерации. </w:t>
            </w:r>
          </w:p>
          <w:p w14:paraId="4FCA9507" w14:textId="77777777" w:rsidR="002808E6" w:rsidRPr="002808E6" w:rsidRDefault="002808E6" w:rsidP="002808E6">
            <w:pPr>
              <w:jc w:val="both"/>
              <w:rPr>
                <w:sz w:val="21"/>
                <w:szCs w:val="21"/>
                <w:lang w:val="ru-RU"/>
              </w:rPr>
            </w:pPr>
            <w:r w:rsidRPr="002808E6">
              <w:rPr>
                <w:sz w:val="21"/>
                <w:szCs w:val="21"/>
                <w:lang w:val="ru-RU"/>
              </w:rPr>
              <w:t>В случае превышения в налоговом периоде (календарный год) уровня дополнительного дохода в виде призов/подарков от участия в иных, чем Конкурс, рекламных активностях (в том числе, проводимых иными организациями, чем Организатор Конкурса) Призеры Конкурса несут обязанность по уплате НДФЛ самостоятельно, принимая во внимание тот факт, что расчет налоговых обязательств по уплате НДФЛ с доходов в виде призов/подарков Призеров Конкурса осуществляется Оператором2 с учетом необлагаемого минимума в размере 4 000,00 руб. (четыре тысячи рублей 00 копеек), предусмотренного п. 28 ст. 217 НК РФ.</w:t>
            </w:r>
          </w:p>
          <w:p w14:paraId="16D42366" w14:textId="77777777" w:rsidR="002808E6" w:rsidRPr="00D11FC9" w:rsidRDefault="002808E6" w:rsidP="00C42D1D">
            <w:pPr>
              <w:jc w:val="both"/>
              <w:rPr>
                <w:sz w:val="22"/>
                <w:szCs w:val="22"/>
                <w:lang w:val="ru-RU"/>
              </w:rPr>
            </w:pPr>
          </w:p>
          <w:p w14:paraId="1BE39735" w14:textId="5BA67FEC" w:rsidR="00281690" w:rsidRPr="00904FCE" w:rsidRDefault="00281690" w:rsidP="00DF1454">
            <w:pPr>
              <w:autoSpaceDE w:val="0"/>
              <w:autoSpaceDN w:val="0"/>
              <w:adjustRightInd w:val="0"/>
              <w:jc w:val="both"/>
              <w:rPr>
                <w:sz w:val="22"/>
                <w:szCs w:val="22"/>
                <w:lang w:val="ru-RU"/>
              </w:rPr>
            </w:pPr>
          </w:p>
        </w:tc>
      </w:tr>
      <w:tr w:rsidR="00FA65D4" w:rsidRPr="00210C75" w14:paraId="04971C92" w14:textId="77777777" w:rsidTr="00E018E9">
        <w:trPr>
          <w:trHeight w:val="553"/>
        </w:trPr>
        <w:tc>
          <w:tcPr>
            <w:tcW w:w="3065" w:type="dxa"/>
            <w:tcBorders>
              <w:top w:val="single" w:sz="4" w:space="0" w:color="auto"/>
              <w:left w:val="single" w:sz="4" w:space="0" w:color="auto"/>
              <w:bottom w:val="single" w:sz="4" w:space="0" w:color="auto"/>
              <w:right w:val="single" w:sz="4" w:space="0" w:color="auto"/>
            </w:tcBorders>
          </w:tcPr>
          <w:p w14:paraId="62F515C2" w14:textId="502B0C5B" w:rsidR="00FA65D4" w:rsidRPr="00D11FC9" w:rsidRDefault="00FA65D4" w:rsidP="00DF1454">
            <w:pPr>
              <w:tabs>
                <w:tab w:val="left" w:pos="1423"/>
              </w:tabs>
              <w:ind w:left="360" w:hanging="360"/>
              <w:jc w:val="both"/>
              <w:rPr>
                <w:sz w:val="22"/>
                <w:szCs w:val="22"/>
                <w:lang w:val="ru-RU"/>
              </w:rPr>
            </w:pPr>
            <w:r w:rsidRPr="00D11FC9">
              <w:rPr>
                <w:sz w:val="22"/>
                <w:szCs w:val="22"/>
                <w:lang w:val="ru-RU"/>
              </w:rPr>
              <w:lastRenderedPageBreak/>
              <w:t>11. Условия, порядок, место и сроки получения призов Конкурса.</w:t>
            </w:r>
          </w:p>
        </w:tc>
        <w:tc>
          <w:tcPr>
            <w:tcW w:w="7607" w:type="dxa"/>
            <w:tcBorders>
              <w:top w:val="single" w:sz="4" w:space="0" w:color="auto"/>
              <w:left w:val="single" w:sz="4" w:space="0" w:color="auto"/>
              <w:bottom w:val="single" w:sz="4" w:space="0" w:color="auto"/>
              <w:right w:val="single" w:sz="4" w:space="0" w:color="auto"/>
            </w:tcBorders>
          </w:tcPr>
          <w:p w14:paraId="4DF5A581" w14:textId="53A305F0" w:rsidR="00FA65D4" w:rsidRPr="00D11FC9" w:rsidRDefault="00FA65D4" w:rsidP="00DF1454">
            <w:pPr>
              <w:jc w:val="both"/>
              <w:rPr>
                <w:sz w:val="22"/>
                <w:szCs w:val="22"/>
                <w:lang w:val="ru-RU"/>
              </w:rPr>
            </w:pPr>
            <w:r w:rsidRPr="00D11FC9">
              <w:rPr>
                <w:sz w:val="22"/>
                <w:szCs w:val="22"/>
                <w:lang w:val="ru-RU"/>
              </w:rPr>
              <w:t>11.1.</w:t>
            </w:r>
            <w:r w:rsidRPr="00D11FC9">
              <w:rPr>
                <w:i/>
                <w:sz w:val="22"/>
                <w:szCs w:val="22"/>
                <w:u w:val="single"/>
                <w:lang w:val="ru-RU"/>
              </w:rPr>
              <w:t xml:space="preserve"> Для получения </w:t>
            </w:r>
            <w:r w:rsidR="00CE394B">
              <w:rPr>
                <w:i/>
                <w:sz w:val="22"/>
                <w:szCs w:val="22"/>
                <w:u w:val="single"/>
                <w:lang w:val="ru-RU"/>
              </w:rPr>
              <w:t>Главного</w:t>
            </w:r>
            <w:r w:rsidR="00CE394B" w:rsidRPr="00D11FC9">
              <w:rPr>
                <w:i/>
                <w:sz w:val="22"/>
                <w:szCs w:val="22"/>
                <w:u w:val="single"/>
                <w:lang w:val="ru-RU"/>
              </w:rPr>
              <w:t xml:space="preserve"> </w:t>
            </w:r>
            <w:r w:rsidRPr="00D11FC9">
              <w:rPr>
                <w:i/>
                <w:sz w:val="22"/>
                <w:szCs w:val="22"/>
                <w:u w:val="single"/>
                <w:lang w:val="ru-RU"/>
              </w:rPr>
              <w:t>приза Призер</w:t>
            </w:r>
            <w:r w:rsidRPr="00D11FC9">
              <w:rPr>
                <w:sz w:val="22"/>
                <w:szCs w:val="22"/>
                <w:lang w:val="ru-RU"/>
              </w:rPr>
              <w:t xml:space="preserve"> </w:t>
            </w:r>
            <w:r w:rsidRPr="00D11FC9">
              <w:rPr>
                <w:i/>
                <w:sz w:val="22"/>
                <w:szCs w:val="22"/>
                <w:lang w:val="ru-RU"/>
              </w:rPr>
              <w:t>обязан</w:t>
            </w:r>
            <w:r w:rsidRPr="00D11FC9">
              <w:rPr>
                <w:sz w:val="22"/>
                <w:szCs w:val="22"/>
                <w:lang w:val="ru-RU"/>
              </w:rPr>
              <w:t>:</w:t>
            </w:r>
          </w:p>
          <w:p w14:paraId="63DB2000" w14:textId="77777777" w:rsidR="00FA65D4" w:rsidRPr="00D11FC9" w:rsidRDefault="00FA65D4" w:rsidP="00DF1454">
            <w:pPr>
              <w:jc w:val="both"/>
              <w:rPr>
                <w:sz w:val="22"/>
                <w:szCs w:val="22"/>
                <w:lang w:val="ru-RU"/>
              </w:rPr>
            </w:pPr>
          </w:p>
          <w:p w14:paraId="18C6BAEE" w14:textId="6334B0B1" w:rsidR="00FA65D4" w:rsidRPr="00D11FC9" w:rsidRDefault="00FA65D4" w:rsidP="00DF1454">
            <w:pPr>
              <w:jc w:val="both"/>
              <w:rPr>
                <w:sz w:val="22"/>
                <w:szCs w:val="22"/>
                <w:lang w:val="ru-RU"/>
              </w:rPr>
            </w:pPr>
            <w:r w:rsidRPr="00D11FC9">
              <w:rPr>
                <w:sz w:val="22"/>
                <w:szCs w:val="22"/>
                <w:lang w:val="ru-RU"/>
              </w:rPr>
              <w:t xml:space="preserve">11.1.1 В течение </w:t>
            </w:r>
            <w:r w:rsidR="000E0273">
              <w:rPr>
                <w:sz w:val="22"/>
                <w:szCs w:val="22"/>
                <w:lang w:val="ru-RU"/>
              </w:rPr>
              <w:t>5</w:t>
            </w:r>
            <w:r w:rsidRPr="00D11FC9">
              <w:rPr>
                <w:sz w:val="22"/>
                <w:szCs w:val="22"/>
                <w:lang w:val="ru-RU"/>
              </w:rPr>
              <w:t xml:space="preserve"> (</w:t>
            </w:r>
            <w:r w:rsidR="000E0273">
              <w:rPr>
                <w:sz w:val="22"/>
                <w:szCs w:val="22"/>
                <w:lang w:val="ru-RU"/>
              </w:rPr>
              <w:t>пяти</w:t>
            </w:r>
            <w:r w:rsidRPr="00D11FC9">
              <w:rPr>
                <w:sz w:val="22"/>
                <w:szCs w:val="22"/>
                <w:lang w:val="ru-RU"/>
              </w:rPr>
              <w:t>) дней с момента опубликования на Сайте всех Призеров</w:t>
            </w:r>
            <w:r w:rsidR="000E0273">
              <w:rPr>
                <w:sz w:val="22"/>
                <w:szCs w:val="22"/>
                <w:lang w:val="ru-RU"/>
              </w:rPr>
              <w:t xml:space="preserve">, </w:t>
            </w:r>
            <w:r w:rsidRPr="00D11FC9">
              <w:rPr>
                <w:sz w:val="22"/>
                <w:szCs w:val="22"/>
                <w:lang w:val="ru-RU"/>
              </w:rPr>
              <w:t xml:space="preserve"> предоставить </w:t>
            </w:r>
            <w:r w:rsidR="00FA57EE">
              <w:rPr>
                <w:sz w:val="22"/>
                <w:szCs w:val="22"/>
                <w:lang w:val="ru-RU"/>
              </w:rPr>
              <w:t>Организатору</w:t>
            </w:r>
            <w:r w:rsidRPr="00D11FC9">
              <w:rPr>
                <w:sz w:val="22"/>
                <w:szCs w:val="22"/>
                <w:lang w:val="ru-RU"/>
              </w:rPr>
              <w:t xml:space="preserve"> следующую информацию и документы:</w:t>
            </w:r>
          </w:p>
          <w:p w14:paraId="1AFDFA21" w14:textId="77777777" w:rsidR="00FA65D4" w:rsidRPr="00D11FC9" w:rsidRDefault="00FA65D4" w:rsidP="00DF1454">
            <w:pPr>
              <w:jc w:val="both"/>
              <w:rPr>
                <w:sz w:val="22"/>
                <w:szCs w:val="22"/>
                <w:lang w:val="ru-RU"/>
              </w:rPr>
            </w:pPr>
          </w:p>
          <w:p w14:paraId="1C718A46" w14:textId="77777777" w:rsidR="00FA65D4" w:rsidRPr="00D11FC9" w:rsidRDefault="00FA65D4" w:rsidP="00DF1454">
            <w:pPr>
              <w:ind w:left="255" w:right="142"/>
              <w:jc w:val="both"/>
              <w:rPr>
                <w:sz w:val="22"/>
                <w:szCs w:val="22"/>
                <w:lang w:val="ru-RU"/>
              </w:rPr>
            </w:pPr>
            <w:r w:rsidRPr="00D11FC9">
              <w:rPr>
                <w:color w:val="000000"/>
                <w:sz w:val="22"/>
                <w:szCs w:val="22"/>
                <w:lang w:val="ru-RU"/>
              </w:rPr>
              <w:t xml:space="preserve">- </w:t>
            </w:r>
            <w:r w:rsidRPr="00D11FC9">
              <w:rPr>
                <w:sz w:val="22"/>
                <w:szCs w:val="22"/>
                <w:lang w:val="ru-RU"/>
              </w:rPr>
              <w:t>фамилия, имя, отчество Призера;</w:t>
            </w:r>
          </w:p>
          <w:p w14:paraId="4AD26171" w14:textId="48FFA6FC" w:rsidR="00FA65D4" w:rsidRPr="00D11FC9" w:rsidRDefault="00FA65D4" w:rsidP="00DF1454">
            <w:pPr>
              <w:ind w:left="255" w:right="142"/>
              <w:jc w:val="both"/>
              <w:rPr>
                <w:sz w:val="22"/>
                <w:szCs w:val="22"/>
                <w:lang w:val="ru-RU"/>
              </w:rPr>
            </w:pPr>
            <w:r w:rsidRPr="00D11FC9">
              <w:rPr>
                <w:sz w:val="22"/>
                <w:szCs w:val="22"/>
                <w:lang w:val="ru-RU"/>
              </w:rPr>
              <w:t>-</w:t>
            </w:r>
            <w:r w:rsidR="00C82374">
              <w:rPr>
                <w:sz w:val="22"/>
                <w:szCs w:val="22"/>
                <w:lang w:val="ru-RU"/>
              </w:rPr>
              <w:t xml:space="preserve"> </w:t>
            </w:r>
            <w:r w:rsidR="00DF1454">
              <w:rPr>
                <w:sz w:val="22"/>
                <w:szCs w:val="22"/>
                <w:lang w:val="ru-RU"/>
              </w:rPr>
              <w:t xml:space="preserve">копию </w:t>
            </w:r>
            <w:r w:rsidRPr="00D11FC9">
              <w:rPr>
                <w:sz w:val="22"/>
                <w:szCs w:val="22"/>
                <w:lang w:val="ru-RU"/>
              </w:rPr>
              <w:t>паспорт</w:t>
            </w:r>
            <w:r w:rsidR="00DF1454">
              <w:rPr>
                <w:sz w:val="22"/>
                <w:szCs w:val="22"/>
                <w:lang w:val="ru-RU"/>
              </w:rPr>
              <w:t>а</w:t>
            </w:r>
            <w:r w:rsidRPr="00D11FC9">
              <w:rPr>
                <w:sz w:val="22"/>
                <w:szCs w:val="22"/>
                <w:lang w:val="ru-RU"/>
              </w:rPr>
              <w:t xml:space="preserve"> гражданина РФ (на обозрение исключительно с целью идентификации личности Призера и проверки на соответствие требованиям настоящих Правил);</w:t>
            </w:r>
          </w:p>
          <w:p w14:paraId="03F106DE" w14:textId="77777777" w:rsidR="00FA65D4" w:rsidRPr="00D11FC9" w:rsidRDefault="00FA65D4" w:rsidP="00DF1454">
            <w:pPr>
              <w:ind w:left="255" w:right="142"/>
              <w:jc w:val="both"/>
              <w:rPr>
                <w:sz w:val="22"/>
                <w:szCs w:val="22"/>
                <w:lang w:val="ru-RU"/>
              </w:rPr>
            </w:pPr>
            <w:r w:rsidRPr="00D11FC9">
              <w:rPr>
                <w:sz w:val="22"/>
                <w:szCs w:val="22"/>
                <w:lang w:val="ru-RU"/>
              </w:rPr>
              <w:t>- адрес фактического проживания Призера с почтовым индексом;</w:t>
            </w:r>
          </w:p>
          <w:p w14:paraId="50A12BD1" w14:textId="77777777" w:rsidR="00FA65D4" w:rsidRDefault="00FA65D4" w:rsidP="00DF1454">
            <w:pPr>
              <w:ind w:left="255" w:right="142"/>
              <w:jc w:val="both"/>
              <w:rPr>
                <w:sz w:val="22"/>
                <w:szCs w:val="22"/>
                <w:lang w:val="ru-RU"/>
              </w:rPr>
            </w:pPr>
            <w:r w:rsidRPr="00D11FC9">
              <w:rPr>
                <w:sz w:val="22"/>
                <w:szCs w:val="22"/>
                <w:lang w:val="ru-RU"/>
              </w:rPr>
              <w:t>- номер контактного телефона Призера с кодом города;</w:t>
            </w:r>
          </w:p>
          <w:p w14:paraId="69005E18" w14:textId="12B5E000" w:rsidR="00DF1454" w:rsidRPr="00D11FC9" w:rsidRDefault="00DF1454" w:rsidP="00FA65D4">
            <w:pPr>
              <w:ind w:left="255" w:right="142"/>
              <w:jc w:val="both"/>
              <w:rPr>
                <w:sz w:val="22"/>
                <w:szCs w:val="22"/>
                <w:lang w:val="ru-RU"/>
              </w:rPr>
            </w:pPr>
            <w:r>
              <w:rPr>
                <w:sz w:val="22"/>
                <w:szCs w:val="22"/>
                <w:lang w:val="ru-RU"/>
              </w:rPr>
              <w:t>- копия ИНН</w:t>
            </w:r>
          </w:p>
          <w:p w14:paraId="6C488BB0" w14:textId="77777777" w:rsidR="00FA65D4" w:rsidRPr="00D11FC9" w:rsidRDefault="00FA65D4" w:rsidP="00FA65D4">
            <w:pPr>
              <w:ind w:left="255" w:right="142"/>
              <w:jc w:val="both"/>
              <w:rPr>
                <w:sz w:val="22"/>
                <w:szCs w:val="22"/>
                <w:lang w:val="ru-RU"/>
              </w:rPr>
            </w:pPr>
            <w:r w:rsidRPr="00D11FC9">
              <w:rPr>
                <w:sz w:val="22"/>
                <w:szCs w:val="22"/>
                <w:lang w:val="ru-RU"/>
              </w:rPr>
              <w:lastRenderedPageBreak/>
              <w:t>- иную информацию и/или документы, необходимые для получения приза (сообщаются дополнительно при необходимости).</w:t>
            </w:r>
          </w:p>
          <w:p w14:paraId="3623C9A3" w14:textId="77777777" w:rsidR="00FA65D4" w:rsidRPr="00D11FC9" w:rsidRDefault="00FA65D4" w:rsidP="00FA65D4">
            <w:pPr>
              <w:ind w:left="284"/>
              <w:jc w:val="both"/>
              <w:rPr>
                <w:sz w:val="22"/>
                <w:szCs w:val="22"/>
                <w:lang w:val="ru-RU"/>
              </w:rPr>
            </w:pPr>
          </w:p>
          <w:p w14:paraId="15FB3EDF" w14:textId="7580C728" w:rsidR="00FA65D4" w:rsidRPr="00D11FC9" w:rsidRDefault="00FA65D4" w:rsidP="00FA65D4">
            <w:pPr>
              <w:jc w:val="both"/>
              <w:rPr>
                <w:sz w:val="22"/>
                <w:szCs w:val="22"/>
                <w:lang w:val="ru-RU"/>
              </w:rPr>
            </w:pPr>
            <w:r w:rsidRPr="00D11FC9">
              <w:rPr>
                <w:sz w:val="22"/>
                <w:szCs w:val="22"/>
                <w:lang w:val="ru-RU"/>
              </w:rPr>
              <w:t xml:space="preserve">11.1.2 Заполнить и подписать документ, предоставляемый Организатором в момент вручения приза, подтверждающий получение такого приза (далее – «Акт приема-передачи приза»), </w:t>
            </w:r>
            <w:r w:rsidR="00746ECC">
              <w:rPr>
                <w:sz w:val="22"/>
                <w:szCs w:val="22"/>
                <w:lang w:val="ru-RU"/>
              </w:rPr>
              <w:t xml:space="preserve">заключить договор, указанный в пп.10.1.1.-10.1.5. настоящих Правил) </w:t>
            </w:r>
            <w:r w:rsidRPr="00D11FC9">
              <w:rPr>
                <w:sz w:val="22"/>
                <w:szCs w:val="22"/>
                <w:lang w:val="ru-RU"/>
              </w:rPr>
              <w:t>а также дать письменное согласие на обработку персональных данных, сообщенных/представленных при выполнении конкурсного задания и для получения приза. Тексты указанных документов высылаются Призерам по электронным каналам связи и должны быть возвращены ими подписанными Организатору (Оператор</w:t>
            </w:r>
            <w:r w:rsidR="005A02E0">
              <w:rPr>
                <w:sz w:val="22"/>
                <w:szCs w:val="22"/>
                <w:lang w:val="ru-RU"/>
              </w:rPr>
              <w:t>ом</w:t>
            </w:r>
            <w:r w:rsidRPr="00D11FC9">
              <w:rPr>
                <w:sz w:val="22"/>
                <w:szCs w:val="22"/>
                <w:lang w:val="ru-RU"/>
              </w:rPr>
              <w:t>) тем же способом - в виде скан-копии или фотографии.</w:t>
            </w:r>
          </w:p>
          <w:p w14:paraId="5352CD1C" w14:textId="77777777" w:rsidR="00FA65D4" w:rsidRPr="00D11FC9" w:rsidRDefault="00FA65D4" w:rsidP="00FA65D4">
            <w:pPr>
              <w:jc w:val="both"/>
              <w:rPr>
                <w:sz w:val="22"/>
                <w:szCs w:val="22"/>
                <w:lang w:val="ru-RU"/>
              </w:rPr>
            </w:pPr>
          </w:p>
          <w:p w14:paraId="2A938430" w14:textId="77777777" w:rsidR="00FA65D4" w:rsidRPr="00D11FC9" w:rsidRDefault="00FA65D4" w:rsidP="00FA65D4">
            <w:pPr>
              <w:jc w:val="both"/>
              <w:rPr>
                <w:sz w:val="22"/>
                <w:szCs w:val="22"/>
                <w:lang w:val="ru-RU"/>
              </w:rPr>
            </w:pPr>
            <w:r w:rsidRPr="00D11FC9">
              <w:rPr>
                <w:sz w:val="22"/>
                <w:szCs w:val="22"/>
                <w:lang w:val="ru-RU"/>
              </w:rPr>
              <w:t>Отказ Призера от заполнения и/или подписания Акта приема-передачи приза и/или непредставление согласия на обработку персональных данных, а равно указание неполной/недостоверной информации, и/или в случае не предоставления или несвоевременного предоставления всей информации, необходимой для получения приза, означает отказ Призера от приза.</w:t>
            </w:r>
          </w:p>
          <w:p w14:paraId="7842F72E" w14:textId="77777777" w:rsidR="00FA65D4" w:rsidRPr="00D11FC9" w:rsidRDefault="00FA65D4" w:rsidP="00FA65D4">
            <w:pPr>
              <w:jc w:val="both"/>
              <w:rPr>
                <w:sz w:val="22"/>
                <w:szCs w:val="22"/>
                <w:lang w:val="ru-RU"/>
              </w:rPr>
            </w:pPr>
          </w:p>
          <w:p w14:paraId="4CE5996C" w14:textId="6B869FE5" w:rsidR="00FA65D4" w:rsidRPr="00D11FC9" w:rsidRDefault="001F40F0" w:rsidP="00FA65D4">
            <w:pPr>
              <w:tabs>
                <w:tab w:val="num" w:pos="1800"/>
              </w:tabs>
              <w:jc w:val="both"/>
              <w:rPr>
                <w:sz w:val="22"/>
                <w:szCs w:val="22"/>
                <w:lang w:val="ru-RU"/>
              </w:rPr>
            </w:pPr>
            <w:r w:rsidRPr="00D11FC9">
              <w:rPr>
                <w:sz w:val="22"/>
                <w:szCs w:val="22"/>
                <w:lang w:val="ru-RU"/>
              </w:rPr>
              <w:t>11</w:t>
            </w:r>
            <w:r w:rsidR="00FA65D4" w:rsidRPr="00D11FC9">
              <w:rPr>
                <w:sz w:val="22"/>
                <w:szCs w:val="22"/>
                <w:lang w:val="ru-RU"/>
              </w:rPr>
              <w:t>.</w:t>
            </w:r>
            <w:r w:rsidR="000E0273">
              <w:rPr>
                <w:sz w:val="22"/>
                <w:szCs w:val="22"/>
                <w:lang w:val="ru-RU"/>
              </w:rPr>
              <w:t>2.</w:t>
            </w:r>
            <w:r w:rsidRPr="00D11FC9">
              <w:rPr>
                <w:sz w:val="22"/>
                <w:szCs w:val="22"/>
                <w:lang w:val="ru-RU"/>
              </w:rPr>
              <w:t xml:space="preserve"> </w:t>
            </w:r>
            <w:r w:rsidR="00FA65D4" w:rsidRPr="00D11FC9">
              <w:rPr>
                <w:sz w:val="22"/>
                <w:szCs w:val="22"/>
                <w:lang w:val="ru-RU"/>
              </w:rPr>
              <w:t>Организатор не отвечает за какие-либо последствия действий/бездействия Участников, признанных ошибочными, включая (кроме всего прочего) понесенные последним затраты.</w:t>
            </w:r>
          </w:p>
          <w:p w14:paraId="1F3BA618" w14:textId="77777777" w:rsidR="00FA65D4" w:rsidRPr="00D11FC9" w:rsidRDefault="00FA65D4" w:rsidP="00FA65D4">
            <w:pPr>
              <w:tabs>
                <w:tab w:val="num" w:pos="1500"/>
              </w:tabs>
              <w:jc w:val="both"/>
              <w:rPr>
                <w:sz w:val="22"/>
                <w:szCs w:val="22"/>
                <w:lang w:val="ru-RU"/>
              </w:rPr>
            </w:pPr>
          </w:p>
          <w:p w14:paraId="4E5FA2BC" w14:textId="6E5D66FE" w:rsidR="00FA65D4" w:rsidRPr="00D11FC9" w:rsidRDefault="001F40F0" w:rsidP="00FA65D4">
            <w:pPr>
              <w:tabs>
                <w:tab w:val="num" w:pos="1500"/>
              </w:tabs>
              <w:jc w:val="both"/>
              <w:rPr>
                <w:sz w:val="22"/>
                <w:szCs w:val="22"/>
                <w:lang w:val="ru-RU"/>
              </w:rPr>
            </w:pPr>
            <w:r w:rsidRPr="00D11FC9">
              <w:rPr>
                <w:sz w:val="22"/>
                <w:szCs w:val="22"/>
                <w:lang w:val="ru-RU"/>
              </w:rPr>
              <w:t>11.</w:t>
            </w:r>
            <w:r w:rsidR="000E0273">
              <w:rPr>
                <w:sz w:val="22"/>
                <w:szCs w:val="22"/>
                <w:lang w:val="ru-RU"/>
              </w:rPr>
              <w:t>3.</w:t>
            </w:r>
            <w:r w:rsidR="00FA65D4" w:rsidRPr="00D11FC9">
              <w:rPr>
                <w:sz w:val="22"/>
                <w:szCs w:val="22"/>
                <w:lang w:val="ru-RU"/>
              </w:rPr>
              <w:t xml:space="preserve"> Организатор, Оператор и иные партнеры не несут ответственности за технические сбои сети оператора связи или </w:t>
            </w:r>
            <w:proofErr w:type="spellStart"/>
            <w:r w:rsidR="00FA65D4" w:rsidRPr="00D11FC9">
              <w:rPr>
                <w:sz w:val="22"/>
                <w:szCs w:val="22"/>
                <w:lang w:val="ru-RU"/>
              </w:rPr>
              <w:t>интернет-провайдера</w:t>
            </w:r>
            <w:proofErr w:type="spellEnd"/>
            <w:r w:rsidR="00FA65D4" w:rsidRPr="00D11FC9">
              <w:rPr>
                <w:sz w:val="22"/>
                <w:szCs w:val="22"/>
                <w:lang w:val="ru-RU"/>
              </w:rPr>
              <w:t>, к которой подключен компьютер Участника; за действия/бездействия оператора сотовой или интернет связи, к которой подключен компьютер Участника.</w:t>
            </w:r>
          </w:p>
          <w:p w14:paraId="6F50AA03" w14:textId="45298917" w:rsidR="00FA65D4" w:rsidRPr="00FA65D4" w:rsidRDefault="00FA65D4" w:rsidP="00FA65D4">
            <w:pPr>
              <w:jc w:val="both"/>
              <w:rPr>
                <w:sz w:val="22"/>
                <w:szCs w:val="22"/>
                <w:lang w:val="ru-RU"/>
              </w:rPr>
            </w:pPr>
          </w:p>
        </w:tc>
      </w:tr>
      <w:tr w:rsidR="00FA65D4" w:rsidRPr="00210C75" w14:paraId="26E928D0" w14:textId="77777777" w:rsidTr="00E018E9">
        <w:trPr>
          <w:trHeight w:val="553"/>
        </w:trPr>
        <w:tc>
          <w:tcPr>
            <w:tcW w:w="3065" w:type="dxa"/>
            <w:tcBorders>
              <w:top w:val="single" w:sz="4" w:space="0" w:color="auto"/>
              <w:left w:val="single" w:sz="4" w:space="0" w:color="auto"/>
              <w:bottom w:val="single" w:sz="4" w:space="0" w:color="auto"/>
              <w:right w:val="single" w:sz="4" w:space="0" w:color="auto"/>
            </w:tcBorders>
          </w:tcPr>
          <w:p w14:paraId="1FA6617B" w14:textId="03EC7262" w:rsidR="00FA65D4" w:rsidRPr="00D11FC9" w:rsidRDefault="00FA65D4" w:rsidP="00E018E9">
            <w:pPr>
              <w:pStyle w:val="ListParagraph"/>
              <w:tabs>
                <w:tab w:val="left" w:pos="1423"/>
              </w:tabs>
              <w:ind w:left="360" w:hanging="360"/>
              <w:rPr>
                <w:sz w:val="22"/>
                <w:szCs w:val="22"/>
                <w:lang w:val="ru-RU"/>
              </w:rPr>
            </w:pPr>
            <w:r w:rsidRPr="00D11FC9">
              <w:rPr>
                <w:sz w:val="22"/>
                <w:szCs w:val="22"/>
                <w:lang w:val="ru-RU"/>
              </w:rPr>
              <w:lastRenderedPageBreak/>
              <w:t>12</w:t>
            </w:r>
            <w:r w:rsidR="00E018E9" w:rsidRPr="00D11FC9">
              <w:rPr>
                <w:sz w:val="22"/>
                <w:szCs w:val="22"/>
                <w:lang w:val="ru-RU"/>
              </w:rPr>
              <w:t xml:space="preserve">. </w:t>
            </w:r>
            <w:r w:rsidR="001F40F0" w:rsidRPr="00D11FC9">
              <w:rPr>
                <w:sz w:val="22"/>
                <w:szCs w:val="22"/>
                <w:lang w:val="ru-RU"/>
              </w:rPr>
              <w:t>Порядок информирования Участников Конкурса об изменении условий Конкурса, о приостановлении или досрочном прекращении проведения Конкурса</w:t>
            </w:r>
          </w:p>
        </w:tc>
        <w:tc>
          <w:tcPr>
            <w:tcW w:w="7607" w:type="dxa"/>
            <w:tcBorders>
              <w:top w:val="single" w:sz="4" w:space="0" w:color="auto"/>
              <w:left w:val="single" w:sz="4" w:space="0" w:color="auto"/>
              <w:bottom w:val="single" w:sz="4" w:space="0" w:color="auto"/>
              <w:right w:val="single" w:sz="4" w:space="0" w:color="auto"/>
            </w:tcBorders>
          </w:tcPr>
          <w:p w14:paraId="108954F6" w14:textId="7FC9FCB2" w:rsidR="001F40F0" w:rsidRPr="00A40121" w:rsidRDefault="001F40F0" w:rsidP="001F40F0">
            <w:pPr>
              <w:autoSpaceDE w:val="0"/>
              <w:autoSpaceDN w:val="0"/>
              <w:adjustRightInd w:val="0"/>
              <w:jc w:val="both"/>
              <w:rPr>
                <w:sz w:val="22"/>
                <w:szCs w:val="22"/>
                <w:lang w:val="ru-RU"/>
              </w:rPr>
            </w:pPr>
            <w:r w:rsidRPr="00D11FC9">
              <w:rPr>
                <w:sz w:val="22"/>
                <w:szCs w:val="22"/>
                <w:lang w:val="ru-RU"/>
              </w:rPr>
              <w:t>12.1. В случае изменений условий Конкурса, а также его отмены</w:t>
            </w:r>
            <w:r w:rsidR="007B79A3">
              <w:rPr>
                <w:sz w:val="22"/>
                <w:szCs w:val="22"/>
                <w:lang w:val="ru-RU"/>
              </w:rPr>
              <w:t xml:space="preserve">, </w:t>
            </w:r>
            <w:r w:rsidRPr="00D11FC9">
              <w:rPr>
                <w:sz w:val="22"/>
                <w:szCs w:val="22"/>
                <w:lang w:val="ru-RU"/>
              </w:rPr>
              <w:t xml:space="preserve"> Организатор информирует об этом Участников путем размещения соответствующего объявления на Сайте </w:t>
            </w:r>
            <w:r w:rsidR="000E0273" w:rsidRPr="005F3545">
              <w:rPr>
                <w:sz w:val="22"/>
                <w:szCs w:val="22"/>
                <w:lang w:val="ru-RU"/>
              </w:rPr>
              <w:t xml:space="preserve">http://vk.com/ </w:t>
            </w:r>
            <w:r w:rsidR="000E0273">
              <w:rPr>
                <w:sz w:val="22"/>
                <w:szCs w:val="22"/>
                <w:lang w:val="ru-RU"/>
              </w:rPr>
              <w:t xml:space="preserve"> в группе </w:t>
            </w:r>
            <w:r w:rsidR="00D25CF0">
              <w:rPr>
                <w:bCs/>
                <w:sz w:val="22"/>
                <w:szCs w:val="22"/>
              </w:rPr>
              <w:t>NESCAF</w:t>
            </w:r>
            <w:r w:rsidR="00D25CF0" w:rsidRPr="00686088">
              <w:rPr>
                <w:rFonts w:ascii="Tahoma" w:hAnsi="Tahoma" w:cs="Tahoma"/>
                <w:color w:val="000000"/>
                <w:sz w:val="20"/>
                <w:szCs w:val="17"/>
                <w:shd w:val="clear" w:color="auto" w:fill="FFFFFF"/>
                <w:lang w:val="ru-RU" w:eastAsia="ru-RU"/>
              </w:rPr>
              <w:t>É</w:t>
            </w:r>
          </w:p>
          <w:p w14:paraId="6E5D8E2E" w14:textId="16247AD7" w:rsidR="00FA65D4" w:rsidRPr="001F40F0" w:rsidRDefault="00FA65D4" w:rsidP="001F40F0">
            <w:pPr>
              <w:tabs>
                <w:tab w:val="left" w:pos="2980"/>
              </w:tabs>
              <w:rPr>
                <w:lang w:val="ru-RU"/>
              </w:rPr>
            </w:pPr>
          </w:p>
        </w:tc>
      </w:tr>
      <w:tr w:rsidR="00E018E9" w:rsidRPr="00210C75" w14:paraId="36746314" w14:textId="77777777" w:rsidTr="00E018E9">
        <w:trPr>
          <w:trHeight w:val="553"/>
        </w:trPr>
        <w:tc>
          <w:tcPr>
            <w:tcW w:w="3065" w:type="dxa"/>
            <w:tcBorders>
              <w:top w:val="single" w:sz="4" w:space="0" w:color="auto"/>
              <w:left w:val="single" w:sz="4" w:space="0" w:color="auto"/>
              <w:bottom w:val="single" w:sz="4" w:space="0" w:color="auto"/>
              <w:right w:val="single" w:sz="4" w:space="0" w:color="auto"/>
            </w:tcBorders>
          </w:tcPr>
          <w:p w14:paraId="750979D1" w14:textId="18617422" w:rsidR="001F40F0" w:rsidRPr="00D11FC9" w:rsidRDefault="001F40F0" w:rsidP="001F40F0">
            <w:pPr>
              <w:pStyle w:val="ListParagraph"/>
              <w:tabs>
                <w:tab w:val="left" w:pos="1423"/>
              </w:tabs>
              <w:ind w:left="360" w:hanging="360"/>
              <w:rPr>
                <w:sz w:val="22"/>
                <w:szCs w:val="22"/>
                <w:lang w:val="ru-RU"/>
              </w:rPr>
            </w:pPr>
            <w:r w:rsidRPr="00D11FC9">
              <w:rPr>
                <w:sz w:val="22"/>
                <w:szCs w:val="22"/>
                <w:lang w:val="ru-RU"/>
              </w:rPr>
              <w:t>13. Порядок хранения невостребованных призов и порядок их востребования по истечении сроков получения призов</w:t>
            </w:r>
          </w:p>
        </w:tc>
        <w:tc>
          <w:tcPr>
            <w:tcW w:w="7607" w:type="dxa"/>
            <w:tcBorders>
              <w:top w:val="single" w:sz="4" w:space="0" w:color="auto"/>
              <w:left w:val="single" w:sz="4" w:space="0" w:color="auto"/>
              <w:bottom w:val="single" w:sz="4" w:space="0" w:color="auto"/>
              <w:right w:val="single" w:sz="4" w:space="0" w:color="auto"/>
            </w:tcBorders>
          </w:tcPr>
          <w:p w14:paraId="2522FFA6" w14:textId="4CF82805" w:rsidR="001F40F0" w:rsidRPr="00D11FC9" w:rsidRDefault="001F40F0" w:rsidP="001F40F0">
            <w:pPr>
              <w:autoSpaceDE w:val="0"/>
              <w:autoSpaceDN w:val="0"/>
              <w:adjustRightInd w:val="0"/>
              <w:jc w:val="both"/>
              <w:rPr>
                <w:sz w:val="22"/>
                <w:szCs w:val="22"/>
                <w:lang w:val="ru-RU"/>
              </w:rPr>
            </w:pPr>
            <w:r w:rsidRPr="00D11FC9">
              <w:rPr>
                <w:sz w:val="22"/>
                <w:szCs w:val="22"/>
                <w:lang w:val="ru-RU"/>
              </w:rPr>
              <w:t>13.1. Условиями Конкурса не предусмотрено хранение невостребованных Призов и возможность их востребования по истечении сроков получения призов. Под «невостребованными» понимаются призы Конкурса, нераспределенные между Участниками. Все невостребованные до «</w:t>
            </w:r>
            <w:r w:rsidR="00D5555F">
              <w:rPr>
                <w:sz w:val="22"/>
                <w:szCs w:val="22"/>
                <w:lang w:val="ru-RU"/>
              </w:rPr>
              <w:t>15</w:t>
            </w:r>
            <w:r w:rsidRPr="00D11FC9">
              <w:rPr>
                <w:sz w:val="22"/>
                <w:szCs w:val="22"/>
                <w:lang w:val="ru-RU"/>
              </w:rPr>
              <w:t xml:space="preserve">» </w:t>
            </w:r>
            <w:r w:rsidR="00D5555F">
              <w:rPr>
                <w:sz w:val="22"/>
                <w:szCs w:val="22"/>
                <w:lang w:val="ru-RU"/>
              </w:rPr>
              <w:t>декабря</w:t>
            </w:r>
            <w:r w:rsidR="002133E6" w:rsidRPr="00D11FC9">
              <w:rPr>
                <w:sz w:val="22"/>
                <w:szCs w:val="22"/>
                <w:lang w:val="ru-RU"/>
              </w:rPr>
              <w:t xml:space="preserve"> </w:t>
            </w:r>
            <w:r w:rsidR="00F3297A" w:rsidRPr="00D11FC9">
              <w:rPr>
                <w:sz w:val="22"/>
                <w:szCs w:val="22"/>
                <w:lang w:val="ru-RU"/>
              </w:rPr>
              <w:t>2016</w:t>
            </w:r>
            <w:r w:rsidRPr="00D11FC9">
              <w:rPr>
                <w:sz w:val="22"/>
                <w:szCs w:val="22"/>
                <w:lang w:val="ru-RU"/>
              </w:rPr>
              <w:t xml:space="preserve"> года призы остаются в собственности Организатора, который может использовать их по своему усмотрению.</w:t>
            </w:r>
          </w:p>
          <w:p w14:paraId="07935059" w14:textId="24E94C5B" w:rsidR="001F40F0" w:rsidRPr="00D11FC9" w:rsidRDefault="001F40F0" w:rsidP="00AA0680">
            <w:pPr>
              <w:autoSpaceDE w:val="0"/>
              <w:autoSpaceDN w:val="0"/>
              <w:adjustRightInd w:val="0"/>
              <w:jc w:val="both"/>
              <w:rPr>
                <w:sz w:val="22"/>
                <w:szCs w:val="22"/>
                <w:lang w:val="ru-RU"/>
              </w:rPr>
            </w:pPr>
          </w:p>
          <w:p w14:paraId="397E1EE7" w14:textId="77777777" w:rsidR="001F40F0" w:rsidRPr="00D11FC9" w:rsidRDefault="001F40F0" w:rsidP="001F40F0">
            <w:pPr>
              <w:autoSpaceDE w:val="0"/>
              <w:autoSpaceDN w:val="0"/>
              <w:adjustRightInd w:val="0"/>
              <w:jc w:val="both"/>
              <w:rPr>
                <w:sz w:val="22"/>
                <w:szCs w:val="22"/>
                <w:lang w:val="ru-RU"/>
              </w:rPr>
            </w:pPr>
          </w:p>
        </w:tc>
      </w:tr>
    </w:tbl>
    <w:p w14:paraId="15C4C57D" w14:textId="08FA027E" w:rsidR="001435AD" w:rsidRPr="00833559" w:rsidRDefault="001435AD" w:rsidP="00961241">
      <w:pPr>
        <w:ind w:right="480"/>
        <w:jc w:val="both"/>
        <w:rPr>
          <w:sz w:val="22"/>
          <w:szCs w:val="22"/>
          <w:lang w:val="ru-RU"/>
        </w:rPr>
      </w:pPr>
    </w:p>
    <w:p w14:paraId="38D90535" w14:textId="77777777" w:rsidR="001435AD" w:rsidRPr="00556510" w:rsidRDefault="001435AD" w:rsidP="001B22CA">
      <w:pPr>
        <w:ind w:right="480"/>
        <w:jc w:val="both"/>
        <w:rPr>
          <w:sz w:val="22"/>
          <w:szCs w:val="22"/>
          <w:lang w:val="ru-RU"/>
        </w:rPr>
      </w:pPr>
    </w:p>
    <w:sectPr w:rsidR="001435AD" w:rsidRPr="00556510" w:rsidSect="00B211BE">
      <w:headerReference w:type="default" r:id="rId10"/>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B6FC8" w14:textId="77777777" w:rsidR="00031AA7" w:rsidRDefault="00031AA7" w:rsidP="000B0A95">
      <w:r>
        <w:separator/>
      </w:r>
    </w:p>
  </w:endnote>
  <w:endnote w:type="continuationSeparator" w:id="0">
    <w:p w14:paraId="3DAB69E7" w14:textId="77777777" w:rsidR="00031AA7" w:rsidRDefault="00031AA7" w:rsidP="000B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MS Mincho">
    <w:charset w:val="80"/>
    <w:family w:val="auto"/>
    <w:pitch w:val="variable"/>
    <w:sig w:usb0="E00002FF" w:usb1="6AC7FDFB" w:usb2="08000012" w:usb3="00000000" w:csb0="0002009F" w:csb1="00000000"/>
  </w:font>
  <w:font w:name="Times New Roman,Bold">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53878" w14:textId="77777777" w:rsidR="00031AA7" w:rsidRDefault="00031AA7" w:rsidP="000B0A95">
      <w:r>
        <w:separator/>
      </w:r>
    </w:p>
  </w:footnote>
  <w:footnote w:type="continuationSeparator" w:id="0">
    <w:p w14:paraId="647EA47A" w14:textId="77777777" w:rsidR="00031AA7" w:rsidRDefault="00031AA7" w:rsidP="000B0A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900992"/>
      <w:docPartObj>
        <w:docPartGallery w:val="Page Numbers (Top of Page)"/>
        <w:docPartUnique/>
      </w:docPartObj>
    </w:sdtPr>
    <w:sdtEndPr>
      <w:rPr>
        <w:noProof/>
      </w:rPr>
    </w:sdtEndPr>
    <w:sdtContent>
      <w:p w14:paraId="0829724F" w14:textId="2944DBF7" w:rsidR="00BA3187" w:rsidRDefault="00BA3187">
        <w:pPr>
          <w:pStyle w:val="Header"/>
          <w:jc w:val="right"/>
        </w:pPr>
        <w:r>
          <w:fldChar w:fldCharType="begin"/>
        </w:r>
        <w:r>
          <w:instrText xml:space="preserve"> PAGE   \* MERGEFORMAT </w:instrText>
        </w:r>
        <w:r>
          <w:fldChar w:fldCharType="separate"/>
        </w:r>
        <w:r w:rsidR="00E75492">
          <w:rPr>
            <w:noProof/>
          </w:rPr>
          <w:t>13</w:t>
        </w:r>
        <w:r>
          <w:rPr>
            <w:noProof/>
          </w:rPr>
          <w:fldChar w:fldCharType="end"/>
        </w:r>
      </w:p>
    </w:sdtContent>
  </w:sdt>
  <w:p w14:paraId="7D081FD1" w14:textId="77777777" w:rsidR="00BA3187" w:rsidRDefault="00BA318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C5F1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CE2C28"/>
    <w:multiLevelType w:val="hybridMultilevel"/>
    <w:tmpl w:val="6A14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85664"/>
    <w:multiLevelType w:val="multilevel"/>
    <w:tmpl w:val="690C4DA0"/>
    <w:lvl w:ilvl="0">
      <w:start w:val="5"/>
      <w:numFmt w:val="decimal"/>
      <w:lvlText w:val="%1."/>
      <w:lvlJc w:val="left"/>
      <w:pPr>
        <w:ind w:left="360" w:hanging="360"/>
      </w:pPr>
      <w:rPr>
        <w:rFonts w:hint="default"/>
        <w:sz w:val="22"/>
      </w:rPr>
    </w:lvl>
    <w:lvl w:ilvl="1">
      <w:start w:val="8"/>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3">
    <w:nsid w:val="112A2224"/>
    <w:multiLevelType w:val="multilevel"/>
    <w:tmpl w:val="4FB08044"/>
    <w:lvl w:ilvl="0">
      <w:start w:val="7"/>
      <w:numFmt w:val="decimal"/>
      <w:lvlText w:val="%1."/>
      <w:lvlJc w:val="left"/>
      <w:pPr>
        <w:ind w:left="360" w:hanging="360"/>
      </w:pPr>
      <w:rPr>
        <w:rFonts w:hint="default"/>
        <w:sz w:val="22"/>
      </w:rPr>
    </w:lvl>
    <w:lvl w:ilvl="1">
      <w:start w:val="8"/>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4">
    <w:nsid w:val="16C07231"/>
    <w:multiLevelType w:val="hybridMultilevel"/>
    <w:tmpl w:val="18BAF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B6314E"/>
    <w:multiLevelType w:val="multilevel"/>
    <w:tmpl w:val="870686FC"/>
    <w:lvl w:ilvl="0">
      <w:start w:val="7"/>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
    <w:nsid w:val="19C12C56"/>
    <w:multiLevelType w:val="multilevel"/>
    <w:tmpl w:val="A00447A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A821F23"/>
    <w:multiLevelType w:val="multilevel"/>
    <w:tmpl w:val="96888668"/>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8">
    <w:nsid w:val="1B6F1B41"/>
    <w:multiLevelType w:val="multilevel"/>
    <w:tmpl w:val="D6507300"/>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E207B99"/>
    <w:multiLevelType w:val="hybridMultilevel"/>
    <w:tmpl w:val="F46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775FEF"/>
    <w:multiLevelType w:val="multilevel"/>
    <w:tmpl w:val="207805AC"/>
    <w:lvl w:ilvl="0">
      <w:start w:val="7"/>
      <w:numFmt w:val="decimal"/>
      <w:lvlText w:val="%1."/>
      <w:lvlJc w:val="left"/>
      <w:pPr>
        <w:ind w:left="480" w:hanging="480"/>
      </w:pPr>
      <w:rPr>
        <w:rFonts w:cs="Times New Roman" w:hint="default"/>
        <w:color w:val="000000"/>
      </w:rPr>
    </w:lvl>
    <w:lvl w:ilvl="1">
      <w:start w:val="10"/>
      <w:numFmt w:val="decimal"/>
      <w:lvlText w:val="%1.%2."/>
      <w:lvlJc w:val="left"/>
      <w:pPr>
        <w:ind w:left="480" w:hanging="48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1">
    <w:nsid w:val="356A5AE0"/>
    <w:multiLevelType w:val="multilevel"/>
    <w:tmpl w:val="38509C12"/>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2">
    <w:nsid w:val="3CE429B0"/>
    <w:multiLevelType w:val="multilevel"/>
    <w:tmpl w:val="20D8817A"/>
    <w:lvl w:ilvl="0">
      <w:start w:val="3"/>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401C433D"/>
    <w:multiLevelType w:val="hybridMultilevel"/>
    <w:tmpl w:val="BE98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214E58"/>
    <w:multiLevelType w:val="hybridMultilevel"/>
    <w:tmpl w:val="390A82AE"/>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5">
    <w:nsid w:val="458A0719"/>
    <w:multiLevelType w:val="hybridMultilevel"/>
    <w:tmpl w:val="EBC210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441CCF"/>
    <w:multiLevelType w:val="hybridMultilevel"/>
    <w:tmpl w:val="F65C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690052"/>
    <w:multiLevelType w:val="multilevel"/>
    <w:tmpl w:val="294CAE90"/>
    <w:lvl w:ilvl="0">
      <w:start w:val="3"/>
      <w:numFmt w:val="decimal"/>
      <w:lvlText w:val="%1"/>
      <w:lvlJc w:val="left"/>
      <w:pPr>
        <w:ind w:left="360" w:hanging="360"/>
      </w:pPr>
      <w:rPr>
        <w:rFonts w:hint="default"/>
        <w:b w:val="0"/>
      </w:rPr>
    </w:lvl>
    <w:lvl w:ilvl="1">
      <w:start w:val="1"/>
      <w:numFmt w:val="bullet"/>
      <w:lvlText w:val=""/>
      <w:lvlJc w:val="left"/>
      <w:pPr>
        <w:ind w:left="360" w:hanging="360"/>
      </w:pPr>
      <w:rPr>
        <w:rFonts w:ascii="Wingdings" w:hAnsi="Wingding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8">
    <w:nsid w:val="4B7C0DB4"/>
    <w:multiLevelType w:val="multilevel"/>
    <w:tmpl w:val="D6507300"/>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0313D51"/>
    <w:multiLevelType w:val="multilevel"/>
    <w:tmpl w:val="CAA4A6EE"/>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09C3DA8"/>
    <w:multiLevelType w:val="hybridMultilevel"/>
    <w:tmpl w:val="4E0CBB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2F964C1"/>
    <w:multiLevelType w:val="multilevel"/>
    <w:tmpl w:val="DDC43D0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224"/>
        </w:tabs>
        <w:ind w:left="1224"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5A0F2D87"/>
    <w:multiLevelType w:val="hybridMultilevel"/>
    <w:tmpl w:val="C27CBD4A"/>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3">
    <w:nsid w:val="5AC03D7C"/>
    <w:multiLevelType w:val="multilevel"/>
    <w:tmpl w:val="7B68D8DE"/>
    <w:lvl w:ilvl="0">
      <w:start w:val="1"/>
      <w:numFmt w:val="decimal"/>
      <w:lvlText w:val="%1."/>
      <w:lvlJc w:val="left"/>
      <w:pPr>
        <w:ind w:left="720" w:hanging="360"/>
      </w:pPr>
      <w:rPr>
        <w:rFonts w:hint="default"/>
      </w:rPr>
    </w:lvl>
    <w:lvl w:ilvl="1">
      <w:start w:val="5"/>
      <w:numFmt w:val="decimal"/>
      <w:isLgl/>
      <w:lvlText w:val="%1.%2."/>
      <w:lvlJc w:val="left"/>
      <w:pPr>
        <w:ind w:left="940" w:hanging="580"/>
      </w:pPr>
      <w:rPr>
        <w:rFonts w:hint="default"/>
        <w:b w:val="0"/>
      </w:rPr>
    </w:lvl>
    <w:lvl w:ilvl="2">
      <w:start w:val="4"/>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nsid w:val="5B7F66E8"/>
    <w:multiLevelType w:val="hybridMultilevel"/>
    <w:tmpl w:val="59F21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2E27F2"/>
    <w:multiLevelType w:val="hybridMultilevel"/>
    <w:tmpl w:val="5276DB02"/>
    <w:lvl w:ilvl="0" w:tplc="04190001">
      <w:start w:val="1"/>
      <w:numFmt w:val="bullet"/>
      <w:lvlText w:val=""/>
      <w:lvlJc w:val="left"/>
      <w:pPr>
        <w:tabs>
          <w:tab w:val="num" w:pos="1457"/>
        </w:tabs>
        <w:ind w:left="1457" w:hanging="360"/>
      </w:pPr>
      <w:rPr>
        <w:rFonts w:ascii="Symbol" w:hAnsi="Symbol" w:hint="default"/>
      </w:rPr>
    </w:lvl>
    <w:lvl w:ilvl="1" w:tplc="04190003" w:tentative="1">
      <w:start w:val="1"/>
      <w:numFmt w:val="bullet"/>
      <w:lvlText w:val="o"/>
      <w:lvlJc w:val="left"/>
      <w:pPr>
        <w:tabs>
          <w:tab w:val="num" w:pos="2177"/>
        </w:tabs>
        <w:ind w:left="2177" w:hanging="360"/>
      </w:pPr>
      <w:rPr>
        <w:rFonts w:ascii="Courier New" w:hAnsi="Courier New" w:hint="default"/>
      </w:rPr>
    </w:lvl>
    <w:lvl w:ilvl="2" w:tplc="04190005" w:tentative="1">
      <w:start w:val="1"/>
      <w:numFmt w:val="bullet"/>
      <w:lvlText w:val=""/>
      <w:lvlJc w:val="left"/>
      <w:pPr>
        <w:tabs>
          <w:tab w:val="num" w:pos="2897"/>
        </w:tabs>
        <w:ind w:left="2897" w:hanging="360"/>
      </w:pPr>
      <w:rPr>
        <w:rFonts w:ascii="Wingdings" w:hAnsi="Wingdings" w:hint="default"/>
      </w:rPr>
    </w:lvl>
    <w:lvl w:ilvl="3" w:tplc="04190001" w:tentative="1">
      <w:start w:val="1"/>
      <w:numFmt w:val="bullet"/>
      <w:lvlText w:val=""/>
      <w:lvlJc w:val="left"/>
      <w:pPr>
        <w:tabs>
          <w:tab w:val="num" w:pos="3617"/>
        </w:tabs>
        <w:ind w:left="3617" w:hanging="360"/>
      </w:pPr>
      <w:rPr>
        <w:rFonts w:ascii="Symbol" w:hAnsi="Symbol" w:hint="default"/>
      </w:rPr>
    </w:lvl>
    <w:lvl w:ilvl="4" w:tplc="04190003" w:tentative="1">
      <w:start w:val="1"/>
      <w:numFmt w:val="bullet"/>
      <w:lvlText w:val="o"/>
      <w:lvlJc w:val="left"/>
      <w:pPr>
        <w:tabs>
          <w:tab w:val="num" w:pos="4337"/>
        </w:tabs>
        <w:ind w:left="4337" w:hanging="360"/>
      </w:pPr>
      <w:rPr>
        <w:rFonts w:ascii="Courier New" w:hAnsi="Courier New" w:hint="default"/>
      </w:rPr>
    </w:lvl>
    <w:lvl w:ilvl="5" w:tplc="04190005" w:tentative="1">
      <w:start w:val="1"/>
      <w:numFmt w:val="bullet"/>
      <w:lvlText w:val=""/>
      <w:lvlJc w:val="left"/>
      <w:pPr>
        <w:tabs>
          <w:tab w:val="num" w:pos="5057"/>
        </w:tabs>
        <w:ind w:left="5057" w:hanging="360"/>
      </w:pPr>
      <w:rPr>
        <w:rFonts w:ascii="Wingdings" w:hAnsi="Wingdings" w:hint="default"/>
      </w:rPr>
    </w:lvl>
    <w:lvl w:ilvl="6" w:tplc="04190001" w:tentative="1">
      <w:start w:val="1"/>
      <w:numFmt w:val="bullet"/>
      <w:lvlText w:val=""/>
      <w:lvlJc w:val="left"/>
      <w:pPr>
        <w:tabs>
          <w:tab w:val="num" w:pos="5777"/>
        </w:tabs>
        <w:ind w:left="5777" w:hanging="360"/>
      </w:pPr>
      <w:rPr>
        <w:rFonts w:ascii="Symbol" w:hAnsi="Symbol" w:hint="default"/>
      </w:rPr>
    </w:lvl>
    <w:lvl w:ilvl="7" w:tplc="04190003" w:tentative="1">
      <w:start w:val="1"/>
      <w:numFmt w:val="bullet"/>
      <w:lvlText w:val="o"/>
      <w:lvlJc w:val="left"/>
      <w:pPr>
        <w:tabs>
          <w:tab w:val="num" w:pos="6497"/>
        </w:tabs>
        <w:ind w:left="6497" w:hanging="360"/>
      </w:pPr>
      <w:rPr>
        <w:rFonts w:ascii="Courier New" w:hAnsi="Courier New" w:hint="default"/>
      </w:rPr>
    </w:lvl>
    <w:lvl w:ilvl="8" w:tplc="04190005" w:tentative="1">
      <w:start w:val="1"/>
      <w:numFmt w:val="bullet"/>
      <w:lvlText w:val=""/>
      <w:lvlJc w:val="left"/>
      <w:pPr>
        <w:tabs>
          <w:tab w:val="num" w:pos="7217"/>
        </w:tabs>
        <w:ind w:left="7217" w:hanging="360"/>
      </w:pPr>
      <w:rPr>
        <w:rFonts w:ascii="Wingdings" w:hAnsi="Wingdings" w:hint="default"/>
      </w:rPr>
    </w:lvl>
  </w:abstractNum>
  <w:abstractNum w:abstractNumId="26">
    <w:nsid w:val="649A29A4"/>
    <w:multiLevelType w:val="hybridMultilevel"/>
    <w:tmpl w:val="411C3F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54C6E95"/>
    <w:multiLevelType w:val="hybridMultilevel"/>
    <w:tmpl w:val="4C68B30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7236E2E"/>
    <w:multiLevelType w:val="hybridMultilevel"/>
    <w:tmpl w:val="594E76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0A82142"/>
    <w:multiLevelType w:val="hybridMultilevel"/>
    <w:tmpl w:val="C20238E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741D46F8"/>
    <w:multiLevelType w:val="hybridMultilevel"/>
    <w:tmpl w:val="DA44E990"/>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693E06"/>
    <w:multiLevelType w:val="multilevel"/>
    <w:tmpl w:val="690C4DA0"/>
    <w:lvl w:ilvl="0">
      <w:start w:val="5"/>
      <w:numFmt w:val="decimal"/>
      <w:lvlText w:val="%1."/>
      <w:lvlJc w:val="left"/>
      <w:pPr>
        <w:ind w:left="360" w:hanging="360"/>
      </w:pPr>
      <w:rPr>
        <w:rFonts w:hint="default"/>
        <w:sz w:val="22"/>
      </w:rPr>
    </w:lvl>
    <w:lvl w:ilvl="1">
      <w:start w:val="8"/>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32">
    <w:nsid w:val="755F05C1"/>
    <w:multiLevelType w:val="multilevel"/>
    <w:tmpl w:val="CAA4A6EE"/>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778209F4"/>
    <w:multiLevelType w:val="multilevel"/>
    <w:tmpl w:val="EEA6FD7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A723AE5"/>
    <w:multiLevelType w:val="multilevel"/>
    <w:tmpl w:val="637E30CE"/>
    <w:lvl w:ilvl="0">
      <w:start w:val="3"/>
      <w:numFmt w:val="decimal"/>
      <w:lvlText w:val="%1."/>
      <w:lvlJc w:val="left"/>
      <w:pPr>
        <w:ind w:left="480" w:hanging="480"/>
      </w:pPr>
      <w:rPr>
        <w:rFonts w:cs="Times New Roman" w:hint="default"/>
        <w:color w:val="000000"/>
      </w:rPr>
    </w:lvl>
    <w:lvl w:ilvl="1">
      <w:start w:val="11"/>
      <w:numFmt w:val="decimal"/>
      <w:lvlText w:val="%1.%2."/>
      <w:lvlJc w:val="left"/>
      <w:pPr>
        <w:ind w:left="480" w:hanging="48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35">
    <w:nsid w:val="7D2D054D"/>
    <w:multiLevelType w:val="hybridMultilevel"/>
    <w:tmpl w:val="BE0E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793D4F"/>
    <w:multiLevelType w:val="hybridMultilevel"/>
    <w:tmpl w:val="5C104C40"/>
    <w:lvl w:ilvl="0" w:tplc="0419000B">
      <w:start w:val="1"/>
      <w:numFmt w:val="bullet"/>
      <w:lvlText w:val=""/>
      <w:lvlJc w:val="left"/>
      <w:pPr>
        <w:ind w:left="7731"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1E7F70"/>
    <w:multiLevelType w:val="hybridMultilevel"/>
    <w:tmpl w:val="5A24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32"/>
  </w:num>
  <w:num w:numId="4">
    <w:abstractNumId w:val="8"/>
  </w:num>
  <w:num w:numId="5">
    <w:abstractNumId w:val="19"/>
  </w:num>
  <w:num w:numId="6">
    <w:abstractNumId w:val="21"/>
  </w:num>
  <w:num w:numId="7">
    <w:abstractNumId w:val="25"/>
  </w:num>
  <w:num w:numId="8">
    <w:abstractNumId w:val="6"/>
  </w:num>
  <w:num w:numId="9">
    <w:abstractNumId w:val="33"/>
  </w:num>
  <w:num w:numId="10">
    <w:abstractNumId w:val="12"/>
  </w:num>
  <w:num w:numId="11">
    <w:abstractNumId w:val="34"/>
  </w:num>
  <w:num w:numId="12">
    <w:abstractNumId w:val="5"/>
  </w:num>
  <w:num w:numId="13">
    <w:abstractNumId w:val="10"/>
  </w:num>
  <w:num w:numId="14">
    <w:abstractNumId w:val="20"/>
  </w:num>
  <w:num w:numId="15">
    <w:abstractNumId w:val="4"/>
  </w:num>
  <w:num w:numId="16">
    <w:abstractNumId w:val="0"/>
  </w:num>
  <w:num w:numId="17">
    <w:abstractNumId w:val="9"/>
  </w:num>
  <w:num w:numId="18">
    <w:abstractNumId w:val="35"/>
  </w:num>
  <w:num w:numId="19">
    <w:abstractNumId w:val="31"/>
  </w:num>
  <w:num w:numId="20">
    <w:abstractNumId w:val="23"/>
  </w:num>
  <w:num w:numId="21">
    <w:abstractNumId w:val="24"/>
  </w:num>
  <w:num w:numId="22">
    <w:abstractNumId w:val="36"/>
  </w:num>
  <w:num w:numId="23">
    <w:abstractNumId w:val="2"/>
  </w:num>
  <w:num w:numId="24">
    <w:abstractNumId w:val="3"/>
  </w:num>
  <w:num w:numId="25">
    <w:abstractNumId w:val="27"/>
  </w:num>
  <w:num w:numId="26">
    <w:abstractNumId w:val="28"/>
  </w:num>
  <w:num w:numId="27">
    <w:abstractNumId w:val="15"/>
  </w:num>
  <w:num w:numId="28">
    <w:abstractNumId w:val="37"/>
  </w:num>
  <w:num w:numId="29">
    <w:abstractNumId w:val="17"/>
  </w:num>
  <w:num w:numId="30">
    <w:abstractNumId w:val="16"/>
  </w:num>
  <w:num w:numId="31">
    <w:abstractNumId w:val="30"/>
  </w:num>
  <w:num w:numId="32">
    <w:abstractNumId w:val="11"/>
  </w:num>
  <w:num w:numId="33">
    <w:abstractNumId w:val="26"/>
  </w:num>
  <w:num w:numId="34">
    <w:abstractNumId w:val="1"/>
  </w:num>
  <w:num w:numId="35">
    <w:abstractNumId w:val="22"/>
  </w:num>
  <w:num w:numId="36">
    <w:abstractNumId w:val="7"/>
  </w:num>
  <w:num w:numId="37">
    <w:abstractNumId w:val="1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0B"/>
    <w:rsid w:val="00000556"/>
    <w:rsid w:val="00000D14"/>
    <w:rsid w:val="000014B7"/>
    <w:rsid w:val="000024E8"/>
    <w:rsid w:val="000039B8"/>
    <w:rsid w:val="00003A71"/>
    <w:rsid w:val="000050C4"/>
    <w:rsid w:val="00005E57"/>
    <w:rsid w:val="0000639E"/>
    <w:rsid w:val="0001715D"/>
    <w:rsid w:val="00021820"/>
    <w:rsid w:val="00023EC8"/>
    <w:rsid w:val="00025806"/>
    <w:rsid w:val="000263FF"/>
    <w:rsid w:val="00027559"/>
    <w:rsid w:val="00027735"/>
    <w:rsid w:val="00027C95"/>
    <w:rsid w:val="00031AA7"/>
    <w:rsid w:val="00031D45"/>
    <w:rsid w:val="000328C1"/>
    <w:rsid w:val="00032E40"/>
    <w:rsid w:val="00034C86"/>
    <w:rsid w:val="000408B7"/>
    <w:rsid w:val="00042279"/>
    <w:rsid w:val="000430AE"/>
    <w:rsid w:val="000438CC"/>
    <w:rsid w:val="0004532F"/>
    <w:rsid w:val="000454F3"/>
    <w:rsid w:val="00047F43"/>
    <w:rsid w:val="000508BC"/>
    <w:rsid w:val="00050FD7"/>
    <w:rsid w:val="00053A92"/>
    <w:rsid w:val="0005440E"/>
    <w:rsid w:val="00056280"/>
    <w:rsid w:val="00057470"/>
    <w:rsid w:val="000574BE"/>
    <w:rsid w:val="00062EA6"/>
    <w:rsid w:val="00063B0B"/>
    <w:rsid w:val="00064F47"/>
    <w:rsid w:val="000650E6"/>
    <w:rsid w:val="00065366"/>
    <w:rsid w:val="00066D87"/>
    <w:rsid w:val="00066F9F"/>
    <w:rsid w:val="000679C9"/>
    <w:rsid w:val="0007067B"/>
    <w:rsid w:val="00071703"/>
    <w:rsid w:val="000731C8"/>
    <w:rsid w:val="00074CE8"/>
    <w:rsid w:val="00077300"/>
    <w:rsid w:val="00081460"/>
    <w:rsid w:val="00091AB0"/>
    <w:rsid w:val="00094731"/>
    <w:rsid w:val="00094C90"/>
    <w:rsid w:val="000A23C9"/>
    <w:rsid w:val="000A2412"/>
    <w:rsid w:val="000A2523"/>
    <w:rsid w:val="000A5B31"/>
    <w:rsid w:val="000A716E"/>
    <w:rsid w:val="000A752E"/>
    <w:rsid w:val="000B0A95"/>
    <w:rsid w:val="000B16AF"/>
    <w:rsid w:val="000B1793"/>
    <w:rsid w:val="000B4287"/>
    <w:rsid w:val="000C06B8"/>
    <w:rsid w:val="000C3EB1"/>
    <w:rsid w:val="000C595D"/>
    <w:rsid w:val="000C64EE"/>
    <w:rsid w:val="000C735B"/>
    <w:rsid w:val="000D40A8"/>
    <w:rsid w:val="000D5D6B"/>
    <w:rsid w:val="000E0273"/>
    <w:rsid w:val="000E2B0C"/>
    <w:rsid w:val="000E6261"/>
    <w:rsid w:val="000E6B2C"/>
    <w:rsid w:val="000E7051"/>
    <w:rsid w:val="000E7074"/>
    <w:rsid w:val="000F1D78"/>
    <w:rsid w:val="000F6126"/>
    <w:rsid w:val="000F6AB5"/>
    <w:rsid w:val="001012AB"/>
    <w:rsid w:val="00105F75"/>
    <w:rsid w:val="00106060"/>
    <w:rsid w:val="00107C6A"/>
    <w:rsid w:val="00115FD5"/>
    <w:rsid w:val="00116113"/>
    <w:rsid w:val="001202B7"/>
    <w:rsid w:val="00121DE8"/>
    <w:rsid w:val="00122265"/>
    <w:rsid w:val="00124F8A"/>
    <w:rsid w:val="00130866"/>
    <w:rsid w:val="00134D36"/>
    <w:rsid w:val="001375C2"/>
    <w:rsid w:val="00140234"/>
    <w:rsid w:val="001427A8"/>
    <w:rsid w:val="001435AD"/>
    <w:rsid w:val="00144DEE"/>
    <w:rsid w:val="00146E8A"/>
    <w:rsid w:val="00151A19"/>
    <w:rsid w:val="00152694"/>
    <w:rsid w:val="00154382"/>
    <w:rsid w:val="00155F3C"/>
    <w:rsid w:val="00160126"/>
    <w:rsid w:val="00161530"/>
    <w:rsid w:val="001628B8"/>
    <w:rsid w:val="00162DBE"/>
    <w:rsid w:val="00165E29"/>
    <w:rsid w:val="001671EE"/>
    <w:rsid w:val="00170087"/>
    <w:rsid w:val="00172D9C"/>
    <w:rsid w:val="001740E2"/>
    <w:rsid w:val="0017640D"/>
    <w:rsid w:val="00183694"/>
    <w:rsid w:val="001856E8"/>
    <w:rsid w:val="001868F0"/>
    <w:rsid w:val="0019077A"/>
    <w:rsid w:val="00191060"/>
    <w:rsid w:val="001925B1"/>
    <w:rsid w:val="00193902"/>
    <w:rsid w:val="001A1B34"/>
    <w:rsid w:val="001A1C9C"/>
    <w:rsid w:val="001A3D79"/>
    <w:rsid w:val="001B04B8"/>
    <w:rsid w:val="001B10B8"/>
    <w:rsid w:val="001B22CA"/>
    <w:rsid w:val="001B4952"/>
    <w:rsid w:val="001B4EEA"/>
    <w:rsid w:val="001B52C9"/>
    <w:rsid w:val="001B6862"/>
    <w:rsid w:val="001B7B94"/>
    <w:rsid w:val="001C10BB"/>
    <w:rsid w:val="001C2DCD"/>
    <w:rsid w:val="001C5CAF"/>
    <w:rsid w:val="001D0A32"/>
    <w:rsid w:val="001D3613"/>
    <w:rsid w:val="001D5CE9"/>
    <w:rsid w:val="001D6B6A"/>
    <w:rsid w:val="001D6F59"/>
    <w:rsid w:val="001D712A"/>
    <w:rsid w:val="001E05D2"/>
    <w:rsid w:val="001E4612"/>
    <w:rsid w:val="001E4935"/>
    <w:rsid w:val="001E6B61"/>
    <w:rsid w:val="001F1793"/>
    <w:rsid w:val="001F40F0"/>
    <w:rsid w:val="001F5FA5"/>
    <w:rsid w:val="00201BA4"/>
    <w:rsid w:val="00203A90"/>
    <w:rsid w:val="00206F37"/>
    <w:rsid w:val="00207665"/>
    <w:rsid w:val="0021022A"/>
    <w:rsid w:val="00210C75"/>
    <w:rsid w:val="00211FCE"/>
    <w:rsid w:val="002133E6"/>
    <w:rsid w:val="00214CDB"/>
    <w:rsid w:val="0021635E"/>
    <w:rsid w:val="00216A1C"/>
    <w:rsid w:val="002225DA"/>
    <w:rsid w:val="002234CC"/>
    <w:rsid w:val="002271D1"/>
    <w:rsid w:val="00227A91"/>
    <w:rsid w:val="00230B29"/>
    <w:rsid w:val="00230BFB"/>
    <w:rsid w:val="002356E5"/>
    <w:rsid w:val="0024157A"/>
    <w:rsid w:val="002430EF"/>
    <w:rsid w:val="00246BB4"/>
    <w:rsid w:val="00246D28"/>
    <w:rsid w:val="002473EB"/>
    <w:rsid w:val="002529A9"/>
    <w:rsid w:val="00254C8E"/>
    <w:rsid w:val="0025520F"/>
    <w:rsid w:val="00255AB6"/>
    <w:rsid w:val="00255C56"/>
    <w:rsid w:val="00260C16"/>
    <w:rsid w:val="00271890"/>
    <w:rsid w:val="00271B2D"/>
    <w:rsid w:val="0027256C"/>
    <w:rsid w:val="00275746"/>
    <w:rsid w:val="00277F86"/>
    <w:rsid w:val="00277FE6"/>
    <w:rsid w:val="002808E6"/>
    <w:rsid w:val="00281690"/>
    <w:rsid w:val="0028176D"/>
    <w:rsid w:val="00282FE4"/>
    <w:rsid w:val="0028673B"/>
    <w:rsid w:val="00291A32"/>
    <w:rsid w:val="00293F31"/>
    <w:rsid w:val="0029484C"/>
    <w:rsid w:val="002A02BF"/>
    <w:rsid w:val="002A0D24"/>
    <w:rsid w:val="002A1A1E"/>
    <w:rsid w:val="002A21A5"/>
    <w:rsid w:val="002A57FD"/>
    <w:rsid w:val="002A5C66"/>
    <w:rsid w:val="002A6BA8"/>
    <w:rsid w:val="002A7F7A"/>
    <w:rsid w:val="002B15BB"/>
    <w:rsid w:val="002B640C"/>
    <w:rsid w:val="002C10A4"/>
    <w:rsid w:val="002C3160"/>
    <w:rsid w:val="002C68E6"/>
    <w:rsid w:val="002D4944"/>
    <w:rsid w:val="002D4B6D"/>
    <w:rsid w:val="002D6409"/>
    <w:rsid w:val="002D6B1C"/>
    <w:rsid w:val="002E01F2"/>
    <w:rsid w:val="002E2610"/>
    <w:rsid w:val="002E5673"/>
    <w:rsid w:val="002E61F7"/>
    <w:rsid w:val="002E6A08"/>
    <w:rsid w:val="002E7729"/>
    <w:rsid w:val="002F47CF"/>
    <w:rsid w:val="002F7241"/>
    <w:rsid w:val="002F764F"/>
    <w:rsid w:val="00301C88"/>
    <w:rsid w:val="00303C4F"/>
    <w:rsid w:val="00306E22"/>
    <w:rsid w:val="00307396"/>
    <w:rsid w:val="00307A1C"/>
    <w:rsid w:val="00307BBE"/>
    <w:rsid w:val="0031083F"/>
    <w:rsid w:val="00310D7D"/>
    <w:rsid w:val="00311645"/>
    <w:rsid w:val="003143B2"/>
    <w:rsid w:val="00316497"/>
    <w:rsid w:val="00321A48"/>
    <w:rsid w:val="003227D6"/>
    <w:rsid w:val="00324523"/>
    <w:rsid w:val="00325F0A"/>
    <w:rsid w:val="003331B9"/>
    <w:rsid w:val="00341CDF"/>
    <w:rsid w:val="00342B5F"/>
    <w:rsid w:val="00342DB6"/>
    <w:rsid w:val="00350317"/>
    <w:rsid w:val="00353263"/>
    <w:rsid w:val="00353811"/>
    <w:rsid w:val="00355326"/>
    <w:rsid w:val="0036042D"/>
    <w:rsid w:val="003644F8"/>
    <w:rsid w:val="00366650"/>
    <w:rsid w:val="0037341B"/>
    <w:rsid w:val="00374CF3"/>
    <w:rsid w:val="003751EF"/>
    <w:rsid w:val="00376BEF"/>
    <w:rsid w:val="00377014"/>
    <w:rsid w:val="00377087"/>
    <w:rsid w:val="00384856"/>
    <w:rsid w:val="00384D8D"/>
    <w:rsid w:val="00385717"/>
    <w:rsid w:val="00395B4F"/>
    <w:rsid w:val="003974B8"/>
    <w:rsid w:val="003A68B7"/>
    <w:rsid w:val="003B1C77"/>
    <w:rsid w:val="003B32B3"/>
    <w:rsid w:val="003B3C3B"/>
    <w:rsid w:val="003B4DC3"/>
    <w:rsid w:val="003B5DBF"/>
    <w:rsid w:val="003B70D6"/>
    <w:rsid w:val="003C0D95"/>
    <w:rsid w:val="003C10C2"/>
    <w:rsid w:val="003C7AF4"/>
    <w:rsid w:val="003D3F6C"/>
    <w:rsid w:val="003E0DE8"/>
    <w:rsid w:val="003E2765"/>
    <w:rsid w:val="003E276D"/>
    <w:rsid w:val="003E49F0"/>
    <w:rsid w:val="003E6C06"/>
    <w:rsid w:val="003F379A"/>
    <w:rsid w:val="003F5248"/>
    <w:rsid w:val="003F7609"/>
    <w:rsid w:val="0040089C"/>
    <w:rsid w:val="00400F52"/>
    <w:rsid w:val="00401FA9"/>
    <w:rsid w:val="00402265"/>
    <w:rsid w:val="00403608"/>
    <w:rsid w:val="00414102"/>
    <w:rsid w:val="004156FD"/>
    <w:rsid w:val="004247A3"/>
    <w:rsid w:val="004270ED"/>
    <w:rsid w:val="00433C41"/>
    <w:rsid w:val="00437EFF"/>
    <w:rsid w:val="00440B61"/>
    <w:rsid w:val="00442D11"/>
    <w:rsid w:val="00450848"/>
    <w:rsid w:val="004524BF"/>
    <w:rsid w:val="00452CAE"/>
    <w:rsid w:val="00454BC9"/>
    <w:rsid w:val="004619FA"/>
    <w:rsid w:val="00462181"/>
    <w:rsid w:val="00463DDC"/>
    <w:rsid w:val="00466E99"/>
    <w:rsid w:val="004704AC"/>
    <w:rsid w:val="00471090"/>
    <w:rsid w:val="004736A0"/>
    <w:rsid w:val="00473ED0"/>
    <w:rsid w:val="0047469E"/>
    <w:rsid w:val="004755D5"/>
    <w:rsid w:val="004817DC"/>
    <w:rsid w:val="004818EC"/>
    <w:rsid w:val="00482EC1"/>
    <w:rsid w:val="00482EFA"/>
    <w:rsid w:val="00483EC7"/>
    <w:rsid w:val="0048547F"/>
    <w:rsid w:val="00485DB2"/>
    <w:rsid w:val="00486B8E"/>
    <w:rsid w:val="00487A4E"/>
    <w:rsid w:val="0049254B"/>
    <w:rsid w:val="0049306D"/>
    <w:rsid w:val="004931ED"/>
    <w:rsid w:val="00493D1E"/>
    <w:rsid w:val="004974C3"/>
    <w:rsid w:val="004A68B8"/>
    <w:rsid w:val="004A7549"/>
    <w:rsid w:val="004B0A0E"/>
    <w:rsid w:val="004B19F2"/>
    <w:rsid w:val="004C0E16"/>
    <w:rsid w:val="004C1852"/>
    <w:rsid w:val="004C76FE"/>
    <w:rsid w:val="004D0A58"/>
    <w:rsid w:val="004D2AF1"/>
    <w:rsid w:val="004D4425"/>
    <w:rsid w:val="004D5B67"/>
    <w:rsid w:val="004D5BF9"/>
    <w:rsid w:val="004D67F9"/>
    <w:rsid w:val="004E2134"/>
    <w:rsid w:val="004E2430"/>
    <w:rsid w:val="004E2A33"/>
    <w:rsid w:val="004E402F"/>
    <w:rsid w:val="004E4B09"/>
    <w:rsid w:val="004E6F05"/>
    <w:rsid w:val="004F0CFA"/>
    <w:rsid w:val="004F2E5E"/>
    <w:rsid w:val="004F33AA"/>
    <w:rsid w:val="004F5DA6"/>
    <w:rsid w:val="00501EFF"/>
    <w:rsid w:val="005051F2"/>
    <w:rsid w:val="0051030C"/>
    <w:rsid w:val="00511E4C"/>
    <w:rsid w:val="005126D0"/>
    <w:rsid w:val="00512DAF"/>
    <w:rsid w:val="00512DB3"/>
    <w:rsid w:val="005135FA"/>
    <w:rsid w:val="00513B2D"/>
    <w:rsid w:val="005166FE"/>
    <w:rsid w:val="00520E0D"/>
    <w:rsid w:val="00522836"/>
    <w:rsid w:val="00525CFE"/>
    <w:rsid w:val="00527192"/>
    <w:rsid w:val="00530030"/>
    <w:rsid w:val="005317EF"/>
    <w:rsid w:val="0053337D"/>
    <w:rsid w:val="00535A40"/>
    <w:rsid w:val="00542CC8"/>
    <w:rsid w:val="00543272"/>
    <w:rsid w:val="00543ECA"/>
    <w:rsid w:val="00544F6A"/>
    <w:rsid w:val="00546885"/>
    <w:rsid w:val="00547429"/>
    <w:rsid w:val="00556510"/>
    <w:rsid w:val="00561C79"/>
    <w:rsid w:val="005634C6"/>
    <w:rsid w:val="0056365F"/>
    <w:rsid w:val="005647F3"/>
    <w:rsid w:val="00564B26"/>
    <w:rsid w:val="005729CD"/>
    <w:rsid w:val="00574EB3"/>
    <w:rsid w:val="0057561C"/>
    <w:rsid w:val="0059041A"/>
    <w:rsid w:val="00590727"/>
    <w:rsid w:val="00590CF8"/>
    <w:rsid w:val="005971CF"/>
    <w:rsid w:val="005A02E0"/>
    <w:rsid w:val="005A51C5"/>
    <w:rsid w:val="005A55F3"/>
    <w:rsid w:val="005A5B34"/>
    <w:rsid w:val="005A5D78"/>
    <w:rsid w:val="005A711F"/>
    <w:rsid w:val="005B1C54"/>
    <w:rsid w:val="005B6E41"/>
    <w:rsid w:val="005C4B13"/>
    <w:rsid w:val="005C50BA"/>
    <w:rsid w:val="005C5B8F"/>
    <w:rsid w:val="005C5F58"/>
    <w:rsid w:val="005C6CDC"/>
    <w:rsid w:val="005C6F58"/>
    <w:rsid w:val="005D3368"/>
    <w:rsid w:val="005D4609"/>
    <w:rsid w:val="005D4A3C"/>
    <w:rsid w:val="005E0653"/>
    <w:rsid w:val="005E1E19"/>
    <w:rsid w:val="005E27A0"/>
    <w:rsid w:val="005E2827"/>
    <w:rsid w:val="005E53F4"/>
    <w:rsid w:val="005F193A"/>
    <w:rsid w:val="005F3545"/>
    <w:rsid w:val="005F37CB"/>
    <w:rsid w:val="005F3A36"/>
    <w:rsid w:val="00600050"/>
    <w:rsid w:val="006004F5"/>
    <w:rsid w:val="00601A29"/>
    <w:rsid w:val="00601DF1"/>
    <w:rsid w:val="00607B54"/>
    <w:rsid w:val="0061068F"/>
    <w:rsid w:val="00612252"/>
    <w:rsid w:val="0061312E"/>
    <w:rsid w:val="00614106"/>
    <w:rsid w:val="00614BF0"/>
    <w:rsid w:val="00615643"/>
    <w:rsid w:val="00621704"/>
    <w:rsid w:val="00621A5D"/>
    <w:rsid w:val="00622F74"/>
    <w:rsid w:val="0062610A"/>
    <w:rsid w:val="006263A5"/>
    <w:rsid w:val="00632E18"/>
    <w:rsid w:val="0063302A"/>
    <w:rsid w:val="006352F0"/>
    <w:rsid w:val="00652ECD"/>
    <w:rsid w:val="00653DA8"/>
    <w:rsid w:val="00653DE5"/>
    <w:rsid w:val="006560D0"/>
    <w:rsid w:val="0066065E"/>
    <w:rsid w:val="00660B77"/>
    <w:rsid w:val="00661D65"/>
    <w:rsid w:val="00663FED"/>
    <w:rsid w:val="00664C68"/>
    <w:rsid w:val="006661B8"/>
    <w:rsid w:val="00670546"/>
    <w:rsid w:val="0067422A"/>
    <w:rsid w:val="00677D5C"/>
    <w:rsid w:val="0068220B"/>
    <w:rsid w:val="006904D0"/>
    <w:rsid w:val="006904D1"/>
    <w:rsid w:val="006A0A60"/>
    <w:rsid w:val="006A191D"/>
    <w:rsid w:val="006A2649"/>
    <w:rsid w:val="006A2FCB"/>
    <w:rsid w:val="006A3767"/>
    <w:rsid w:val="006A4092"/>
    <w:rsid w:val="006A694B"/>
    <w:rsid w:val="006A7BFC"/>
    <w:rsid w:val="006A7DFF"/>
    <w:rsid w:val="006B2163"/>
    <w:rsid w:val="006B3546"/>
    <w:rsid w:val="006C1207"/>
    <w:rsid w:val="006C38D6"/>
    <w:rsid w:val="006C4FF4"/>
    <w:rsid w:val="006D03D8"/>
    <w:rsid w:val="006D145D"/>
    <w:rsid w:val="006D60BF"/>
    <w:rsid w:val="006D62E7"/>
    <w:rsid w:val="006D66B3"/>
    <w:rsid w:val="006D7B51"/>
    <w:rsid w:val="006E151A"/>
    <w:rsid w:val="006E2993"/>
    <w:rsid w:val="006E2A34"/>
    <w:rsid w:val="006E3C5F"/>
    <w:rsid w:val="006E4311"/>
    <w:rsid w:val="006E5AC2"/>
    <w:rsid w:val="006E7259"/>
    <w:rsid w:val="006E73B5"/>
    <w:rsid w:val="006F0BDA"/>
    <w:rsid w:val="006F55CC"/>
    <w:rsid w:val="006F7757"/>
    <w:rsid w:val="007001D2"/>
    <w:rsid w:val="007062C5"/>
    <w:rsid w:val="00706FC2"/>
    <w:rsid w:val="0071096D"/>
    <w:rsid w:val="00711DAE"/>
    <w:rsid w:val="00712416"/>
    <w:rsid w:val="00713B2B"/>
    <w:rsid w:val="0071558B"/>
    <w:rsid w:val="007161EC"/>
    <w:rsid w:val="0072014B"/>
    <w:rsid w:val="007202DF"/>
    <w:rsid w:val="00721E95"/>
    <w:rsid w:val="00722CAB"/>
    <w:rsid w:val="00723198"/>
    <w:rsid w:val="007255EB"/>
    <w:rsid w:val="00731C47"/>
    <w:rsid w:val="007344B2"/>
    <w:rsid w:val="00746ECC"/>
    <w:rsid w:val="007472AB"/>
    <w:rsid w:val="00751B33"/>
    <w:rsid w:val="007525EC"/>
    <w:rsid w:val="0075390C"/>
    <w:rsid w:val="00756E1D"/>
    <w:rsid w:val="00761470"/>
    <w:rsid w:val="00761EA6"/>
    <w:rsid w:val="00762AFD"/>
    <w:rsid w:val="007637D2"/>
    <w:rsid w:val="00765388"/>
    <w:rsid w:val="00767855"/>
    <w:rsid w:val="007700F1"/>
    <w:rsid w:val="0077316C"/>
    <w:rsid w:val="00773404"/>
    <w:rsid w:val="00776FEC"/>
    <w:rsid w:val="007829AA"/>
    <w:rsid w:val="00783835"/>
    <w:rsid w:val="00794E67"/>
    <w:rsid w:val="007977E0"/>
    <w:rsid w:val="007A24A3"/>
    <w:rsid w:val="007A6A2D"/>
    <w:rsid w:val="007A7B26"/>
    <w:rsid w:val="007B1967"/>
    <w:rsid w:val="007B6F32"/>
    <w:rsid w:val="007B773A"/>
    <w:rsid w:val="007B79A3"/>
    <w:rsid w:val="007C6214"/>
    <w:rsid w:val="007C7D51"/>
    <w:rsid w:val="007D229C"/>
    <w:rsid w:val="007D43FF"/>
    <w:rsid w:val="007D4F16"/>
    <w:rsid w:val="007E2BDC"/>
    <w:rsid w:val="007E37C7"/>
    <w:rsid w:val="007E4256"/>
    <w:rsid w:val="007E6AAE"/>
    <w:rsid w:val="007F2D85"/>
    <w:rsid w:val="007F3C1D"/>
    <w:rsid w:val="007F6CDF"/>
    <w:rsid w:val="0080037A"/>
    <w:rsid w:val="008006A7"/>
    <w:rsid w:val="00800B26"/>
    <w:rsid w:val="00802B50"/>
    <w:rsid w:val="00807E4F"/>
    <w:rsid w:val="0081296C"/>
    <w:rsid w:val="00812A0B"/>
    <w:rsid w:val="00815FC0"/>
    <w:rsid w:val="0081718A"/>
    <w:rsid w:val="008205F9"/>
    <w:rsid w:val="00822A3D"/>
    <w:rsid w:val="00823A06"/>
    <w:rsid w:val="008240FD"/>
    <w:rsid w:val="008278A4"/>
    <w:rsid w:val="00832F24"/>
    <w:rsid w:val="00833559"/>
    <w:rsid w:val="00835FDF"/>
    <w:rsid w:val="00841D1D"/>
    <w:rsid w:val="00841DF2"/>
    <w:rsid w:val="00842F7D"/>
    <w:rsid w:val="0084518E"/>
    <w:rsid w:val="00847801"/>
    <w:rsid w:val="008527F1"/>
    <w:rsid w:val="008532DF"/>
    <w:rsid w:val="00863E8C"/>
    <w:rsid w:val="00872775"/>
    <w:rsid w:val="0087481B"/>
    <w:rsid w:val="008763F6"/>
    <w:rsid w:val="00876433"/>
    <w:rsid w:val="0088255B"/>
    <w:rsid w:val="0088529B"/>
    <w:rsid w:val="0088785E"/>
    <w:rsid w:val="008879E4"/>
    <w:rsid w:val="00894970"/>
    <w:rsid w:val="00896166"/>
    <w:rsid w:val="008A2A9F"/>
    <w:rsid w:val="008A3C57"/>
    <w:rsid w:val="008A46B8"/>
    <w:rsid w:val="008A56B5"/>
    <w:rsid w:val="008A7BE7"/>
    <w:rsid w:val="008B02D3"/>
    <w:rsid w:val="008B4565"/>
    <w:rsid w:val="008C0023"/>
    <w:rsid w:val="008C0CF5"/>
    <w:rsid w:val="008C2386"/>
    <w:rsid w:val="008C3139"/>
    <w:rsid w:val="008C446B"/>
    <w:rsid w:val="008C451D"/>
    <w:rsid w:val="008D0C9F"/>
    <w:rsid w:val="008D1AB1"/>
    <w:rsid w:val="008D279A"/>
    <w:rsid w:val="008D2E6D"/>
    <w:rsid w:val="008D533E"/>
    <w:rsid w:val="008D6F37"/>
    <w:rsid w:val="008E10E4"/>
    <w:rsid w:val="008E1C71"/>
    <w:rsid w:val="008E2800"/>
    <w:rsid w:val="008E345F"/>
    <w:rsid w:val="008E5CF7"/>
    <w:rsid w:val="008E6C45"/>
    <w:rsid w:val="008E7076"/>
    <w:rsid w:val="008E7ABB"/>
    <w:rsid w:val="008F099F"/>
    <w:rsid w:val="008F0C45"/>
    <w:rsid w:val="008F0ED8"/>
    <w:rsid w:val="008F3293"/>
    <w:rsid w:val="008F7D6E"/>
    <w:rsid w:val="009004A7"/>
    <w:rsid w:val="00900F48"/>
    <w:rsid w:val="00903000"/>
    <w:rsid w:val="009036E1"/>
    <w:rsid w:val="009042D1"/>
    <w:rsid w:val="00904FCE"/>
    <w:rsid w:val="00907195"/>
    <w:rsid w:val="00911624"/>
    <w:rsid w:val="00914217"/>
    <w:rsid w:val="00915961"/>
    <w:rsid w:val="00916BA1"/>
    <w:rsid w:val="00916D65"/>
    <w:rsid w:val="00922F56"/>
    <w:rsid w:val="00923922"/>
    <w:rsid w:val="009240E2"/>
    <w:rsid w:val="0092555D"/>
    <w:rsid w:val="0092642C"/>
    <w:rsid w:val="00926C29"/>
    <w:rsid w:val="00930109"/>
    <w:rsid w:val="00930FCA"/>
    <w:rsid w:val="009414E5"/>
    <w:rsid w:val="00941BAE"/>
    <w:rsid w:val="0094351E"/>
    <w:rsid w:val="00943C70"/>
    <w:rsid w:val="00947B72"/>
    <w:rsid w:val="009502CE"/>
    <w:rsid w:val="00951013"/>
    <w:rsid w:val="00952081"/>
    <w:rsid w:val="00953910"/>
    <w:rsid w:val="009547F9"/>
    <w:rsid w:val="00955EBD"/>
    <w:rsid w:val="00955F35"/>
    <w:rsid w:val="00957D7E"/>
    <w:rsid w:val="00961241"/>
    <w:rsid w:val="009620E6"/>
    <w:rsid w:val="009627A9"/>
    <w:rsid w:val="009663BC"/>
    <w:rsid w:val="00966F6A"/>
    <w:rsid w:val="00967EED"/>
    <w:rsid w:val="00971CFB"/>
    <w:rsid w:val="009723B9"/>
    <w:rsid w:val="0097609C"/>
    <w:rsid w:val="00976806"/>
    <w:rsid w:val="00980FA1"/>
    <w:rsid w:val="0098202B"/>
    <w:rsid w:val="009826DA"/>
    <w:rsid w:val="00982FCF"/>
    <w:rsid w:val="00983520"/>
    <w:rsid w:val="00984AB9"/>
    <w:rsid w:val="009851D7"/>
    <w:rsid w:val="00990C35"/>
    <w:rsid w:val="0099625C"/>
    <w:rsid w:val="009978DF"/>
    <w:rsid w:val="009A21B9"/>
    <w:rsid w:val="009A2D22"/>
    <w:rsid w:val="009A4331"/>
    <w:rsid w:val="009A4B6A"/>
    <w:rsid w:val="009A54D2"/>
    <w:rsid w:val="009A5A98"/>
    <w:rsid w:val="009A6554"/>
    <w:rsid w:val="009A66BE"/>
    <w:rsid w:val="009B5AC2"/>
    <w:rsid w:val="009B5FF9"/>
    <w:rsid w:val="009B7709"/>
    <w:rsid w:val="009C27CB"/>
    <w:rsid w:val="009C2D29"/>
    <w:rsid w:val="009C3796"/>
    <w:rsid w:val="009C43BD"/>
    <w:rsid w:val="009C6BCD"/>
    <w:rsid w:val="009D088F"/>
    <w:rsid w:val="009D20F5"/>
    <w:rsid w:val="009D735A"/>
    <w:rsid w:val="009D78E9"/>
    <w:rsid w:val="009E2B36"/>
    <w:rsid w:val="009E2C0B"/>
    <w:rsid w:val="009E3301"/>
    <w:rsid w:val="009E442D"/>
    <w:rsid w:val="009E7793"/>
    <w:rsid w:val="009F24B5"/>
    <w:rsid w:val="00A03133"/>
    <w:rsid w:val="00A05F80"/>
    <w:rsid w:val="00A06593"/>
    <w:rsid w:val="00A12EFF"/>
    <w:rsid w:val="00A13D37"/>
    <w:rsid w:val="00A17FC7"/>
    <w:rsid w:val="00A21C98"/>
    <w:rsid w:val="00A22F86"/>
    <w:rsid w:val="00A301F5"/>
    <w:rsid w:val="00A3199E"/>
    <w:rsid w:val="00A35017"/>
    <w:rsid w:val="00A379FF"/>
    <w:rsid w:val="00A40121"/>
    <w:rsid w:val="00A461D3"/>
    <w:rsid w:val="00A47F40"/>
    <w:rsid w:val="00A52B60"/>
    <w:rsid w:val="00A52EF8"/>
    <w:rsid w:val="00A577EE"/>
    <w:rsid w:val="00A57E6F"/>
    <w:rsid w:val="00A664D6"/>
    <w:rsid w:val="00A73A70"/>
    <w:rsid w:val="00A75F27"/>
    <w:rsid w:val="00A76379"/>
    <w:rsid w:val="00A8127D"/>
    <w:rsid w:val="00A8346F"/>
    <w:rsid w:val="00A844BE"/>
    <w:rsid w:val="00A8611E"/>
    <w:rsid w:val="00A862B8"/>
    <w:rsid w:val="00A90060"/>
    <w:rsid w:val="00A92728"/>
    <w:rsid w:val="00A974D3"/>
    <w:rsid w:val="00AA0680"/>
    <w:rsid w:val="00AA1BB2"/>
    <w:rsid w:val="00AA22E2"/>
    <w:rsid w:val="00AA3B91"/>
    <w:rsid w:val="00AA6530"/>
    <w:rsid w:val="00AA76CC"/>
    <w:rsid w:val="00AA77F9"/>
    <w:rsid w:val="00AB3A35"/>
    <w:rsid w:val="00AB4DE6"/>
    <w:rsid w:val="00AB5FC6"/>
    <w:rsid w:val="00AC1B8C"/>
    <w:rsid w:val="00AC1BB4"/>
    <w:rsid w:val="00AC3021"/>
    <w:rsid w:val="00AC4D56"/>
    <w:rsid w:val="00AC74E5"/>
    <w:rsid w:val="00AD147E"/>
    <w:rsid w:val="00AD2338"/>
    <w:rsid w:val="00AD300F"/>
    <w:rsid w:val="00AD731C"/>
    <w:rsid w:val="00AE3DED"/>
    <w:rsid w:val="00AF2C76"/>
    <w:rsid w:val="00AF585A"/>
    <w:rsid w:val="00AF61FD"/>
    <w:rsid w:val="00AF64E9"/>
    <w:rsid w:val="00AF73B4"/>
    <w:rsid w:val="00B00BA5"/>
    <w:rsid w:val="00B02DDD"/>
    <w:rsid w:val="00B031AA"/>
    <w:rsid w:val="00B05EF1"/>
    <w:rsid w:val="00B06444"/>
    <w:rsid w:val="00B102D5"/>
    <w:rsid w:val="00B11CD0"/>
    <w:rsid w:val="00B15E9F"/>
    <w:rsid w:val="00B1798D"/>
    <w:rsid w:val="00B211BE"/>
    <w:rsid w:val="00B23634"/>
    <w:rsid w:val="00B25C67"/>
    <w:rsid w:val="00B31564"/>
    <w:rsid w:val="00B4065B"/>
    <w:rsid w:val="00B41EFA"/>
    <w:rsid w:val="00B44B8D"/>
    <w:rsid w:val="00B47FE0"/>
    <w:rsid w:val="00B50E6B"/>
    <w:rsid w:val="00B54526"/>
    <w:rsid w:val="00B56532"/>
    <w:rsid w:val="00B56FBD"/>
    <w:rsid w:val="00B70C6F"/>
    <w:rsid w:val="00B710B7"/>
    <w:rsid w:val="00B73840"/>
    <w:rsid w:val="00B82026"/>
    <w:rsid w:val="00B84C80"/>
    <w:rsid w:val="00B900E4"/>
    <w:rsid w:val="00B92A3B"/>
    <w:rsid w:val="00B92C4F"/>
    <w:rsid w:val="00B93B02"/>
    <w:rsid w:val="00BA0188"/>
    <w:rsid w:val="00BA3187"/>
    <w:rsid w:val="00BA3F8F"/>
    <w:rsid w:val="00BA5F8A"/>
    <w:rsid w:val="00BA5FAF"/>
    <w:rsid w:val="00BA714C"/>
    <w:rsid w:val="00BB3109"/>
    <w:rsid w:val="00BB57BC"/>
    <w:rsid w:val="00BC2A45"/>
    <w:rsid w:val="00BC3B9D"/>
    <w:rsid w:val="00BC4841"/>
    <w:rsid w:val="00BC6111"/>
    <w:rsid w:val="00BD02DA"/>
    <w:rsid w:val="00BD0BEA"/>
    <w:rsid w:val="00BD2488"/>
    <w:rsid w:val="00BD464D"/>
    <w:rsid w:val="00BD6A23"/>
    <w:rsid w:val="00BE0DAF"/>
    <w:rsid w:val="00BE1D17"/>
    <w:rsid w:val="00BE5203"/>
    <w:rsid w:val="00BE62E8"/>
    <w:rsid w:val="00BE7E50"/>
    <w:rsid w:val="00BF0D4C"/>
    <w:rsid w:val="00BF354C"/>
    <w:rsid w:val="00BF4F22"/>
    <w:rsid w:val="00BF5CE6"/>
    <w:rsid w:val="00C01043"/>
    <w:rsid w:val="00C02C44"/>
    <w:rsid w:val="00C03B7D"/>
    <w:rsid w:val="00C1389C"/>
    <w:rsid w:val="00C14887"/>
    <w:rsid w:val="00C21C18"/>
    <w:rsid w:val="00C22A45"/>
    <w:rsid w:val="00C30777"/>
    <w:rsid w:val="00C33ADD"/>
    <w:rsid w:val="00C35809"/>
    <w:rsid w:val="00C36056"/>
    <w:rsid w:val="00C3720D"/>
    <w:rsid w:val="00C42D1D"/>
    <w:rsid w:val="00C438B9"/>
    <w:rsid w:val="00C458D6"/>
    <w:rsid w:val="00C45C13"/>
    <w:rsid w:val="00C45CFB"/>
    <w:rsid w:val="00C51B2C"/>
    <w:rsid w:val="00C6330B"/>
    <w:rsid w:val="00C6536E"/>
    <w:rsid w:val="00C6548E"/>
    <w:rsid w:val="00C65FDD"/>
    <w:rsid w:val="00C6745B"/>
    <w:rsid w:val="00C73D7C"/>
    <w:rsid w:val="00C73DF0"/>
    <w:rsid w:val="00C7424E"/>
    <w:rsid w:val="00C81CD9"/>
    <w:rsid w:val="00C81F3D"/>
    <w:rsid w:val="00C82374"/>
    <w:rsid w:val="00C83F68"/>
    <w:rsid w:val="00C84789"/>
    <w:rsid w:val="00C848BD"/>
    <w:rsid w:val="00C87170"/>
    <w:rsid w:val="00C909CE"/>
    <w:rsid w:val="00CB436B"/>
    <w:rsid w:val="00CB4B3E"/>
    <w:rsid w:val="00CB71F1"/>
    <w:rsid w:val="00CC00E9"/>
    <w:rsid w:val="00CC022E"/>
    <w:rsid w:val="00CC0834"/>
    <w:rsid w:val="00CC1B02"/>
    <w:rsid w:val="00CC46C4"/>
    <w:rsid w:val="00CC7AFC"/>
    <w:rsid w:val="00CD1E32"/>
    <w:rsid w:val="00CD7E45"/>
    <w:rsid w:val="00CE00B3"/>
    <w:rsid w:val="00CE20B4"/>
    <w:rsid w:val="00CE3354"/>
    <w:rsid w:val="00CE394B"/>
    <w:rsid w:val="00CE7F05"/>
    <w:rsid w:val="00CF25BB"/>
    <w:rsid w:val="00CF2C5B"/>
    <w:rsid w:val="00CF74FB"/>
    <w:rsid w:val="00D061B2"/>
    <w:rsid w:val="00D10757"/>
    <w:rsid w:val="00D11FC9"/>
    <w:rsid w:val="00D14BB1"/>
    <w:rsid w:val="00D17CEE"/>
    <w:rsid w:val="00D20019"/>
    <w:rsid w:val="00D22B1A"/>
    <w:rsid w:val="00D25CF0"/>
    <w:rsid w:val="00D27A99"/>
    <w:rsid w:val="00D31BC8"/>
    <w:rsid w:val="00D334C1"/>
    <w:rsid w:val="00D34298"/>
    <w:rsid w:val="00D37516"/>
    <w:rsid w:val="00D42128"/>
    <w:rsid w:val="00D42DDB"/>
    <w:rsid w:val="00D45744"/>
    <w:rsid w:val="00D46ED0"/>
    <w:rsid w:val="00D503EB"/>
    <w:rsid w:val="00D5185C"/>
    <w:rsid w:val="00D53491"/>
    <w:rsid w:val="00D53546"/>
    <w:rsid w:val="00D5555F"/>
    <w:rsid w:val="00D61827"/>
    <w:rsid w:val="00D62DA0"/>
    <w:rsid w:val="00D643CF"/>
    <w:rsid w:val="00D65205"/>
    <w:rsid w:val="00D67EE6"/>
    <w:rsid w:val="00D72C49"/>
    <w:rsid w:val="00D768A0"/>
    <w:rsid w:val="00D8450B"/>
    <w:rsid w:val="00D84A03"/>
    <w:rsid w:val="00D858F6"/>
    <w:rsid w:val="00D86588"/>
    <w:rsid w:val="00D867D9"/>
    <w:rsid w:val="00D87750"/>
    <w:rsid w:val="00D908F1"/>
    <w:rsid w:val="00D90908"/>
    <w:rsid w:val="00D91A12"/>
    <w:rsid w:val="00D9205B"/>
    <w:rsid w:val="00D92E1E"/>
    <w:rsid w:val="00D93CDD"/>
    <w:rsid w:val="00D93EA9"/>
    <w:rsid w:val="00D95A23"/>
    <w:rsid w:val="00D96353"/>
    <w:rsid w:val="00D96977"/>
    <w:rsid w:val="00D975DE"/>
    <w:rsid w:val="00DA0B1C"/>
    <w:rsid w:val="00DA0D47"/>
    <w:rsid w:val="00DA78FC"/>
    <w:rsid w:val="00DB3DEE"/>
    <w:rsid w:val="00DB41F8"/>
    <w:rsid w:val="00DB4C41"/>
    <w:rsid w:val="00DC2A44"/>
    <w:rsid w:val="00DC2B66"/>
    <w:rsid w:val="00DC4185"/>
    <w:rsid w:val="00DC4B9D"/>
    <w:rsid w:val="00DC5DAE"/>
    <w:rsid w:val="00DC6AF5"/>
    <w:rsid w:val="00DD1D1F"/>
    <w:rsid w:val="00DD226F"/>
    <w:rsid w:val="00DD329D"/>
    <w:rsid w:val="00DD35C0"/>
    <w:rsid w:val="00DD5858"/>
    <w:rsid w:val="00DE3742"/>
    <w:rsid w:val="00DE384D"/>
    <w:rsid w:val="00DE49B6"/>
    <w:rsid w:val="00DE7023"/>
    <w:rsid w:val="00DF1454"/>
    <w:rsid w:val="00DF1DE8"/>
    <w:rsid w:val="00E00981"/>
    <w:rsid w:val="00E018E9"/>
    <w:rsid w:val="00E021EA"/>
    <w:rsid w:val="00E1690A"/>
    <w:rsid w:val="00E16F9D"/>
    <w:rsid w:val="00E20786"/>
    <w:rsid w:val="00E208E8"/>
    <w:rsid w:val="00E21177"/>
    <w:rsid w:val="00E21C3C"/>
    <w:rsid w:val="00E220E3"/>
    <w:rsid w:val="00E24A6A"/>
    <w:rsid w:val="00E26362"/>
    <w:rsid w:val="00E26D6A"/>
    <w:rsid w:val="00E30F47"/>
    <w:rsid w:val="00E33C5E"/>
    <w:rsid w:val="00E34D3C"/>
    <w:rsid w:val="00E37757"/>
    <w:rsid w:val="00E37B2F"/>
    <w:rsid w:val="00E423BC"/>
    <w:rsid w:val="00E464DA"/>
    <w:rsid w:val="00E477AF"/>
    <w:rsid w:val="00E5192C"/>
    <w:rsid w:val="00E51C78"/>
    <w:rsid w:val="00E650D4"/>
    <w:rsid w:val="00E74699"/>
    <w:rsid w:val="00E75492"/>
    <w:rsid w:val="00E767A6"/>
    <w:rsid w:val="00E8034F"/>
    <w:rsid w:val="00E8096F"/>
    <w:rsid w:val="00E86A21"/>
    <w:rsid w:val="00E86EFA"/>
    <w:rsid w:val="00E8721B"/>
    <w:rsid w:val="00E9264C"/>
    <w:rsid w:val="00E9705F"/>
    <w:rsid w:val="00EA0E46"/>
    <w:rsid w:val="00EA1F36"/>
    <w:rsid w:val="00EA53E5"/>
    <w:rsid w:val="00EB2A0D"/>
    <w:rsid w:val="00EB3790"/>
    <w:rsid w:val="00EB571B"/>
    <w:rsid w:val="00EB7227"/>
    <w:rsid w:val="00EC1046"/>
    <w:rsid w:val="00EC1DCB"/>
    <w:rsid w:val="00EC4C3A"/>
    <w:rsid w:val="00EC6253"/>
    <w:rsid w:val="00ED7B6E"/>
    <w:rsid w:val="00EE1C82"/>
    <w:rsid w:val="00EE504C"/>
    <w:rsid w:val="00EE6FFE"/>
    <w:rsid w:val="00EE7412"/>
    <w:rsid w:val="00EF1188"/>
    <w:rsid w:val="00EF2FD1"/>
    <w:rsid w:val="00EF3108"/>
    <w:rsid w:val="00EF3BF3"/>
    <w:rsid w:val="00EF504F"/>
    <w:rsid w:val="00EF5728"/>
    <w:rsid w:val="00EF6B61"/>
    <w:rsid w:val="00EF710E"/>
    <w:rsid w:val="00EF7898"/>
    <w:rsid w:val="00F01045"/>
    <w:rsid w:val="00F02F69"/>
    <w:rsid w:val="00F04CA8"/>
    <w:rsid w:val="00F04F1E"/>
    <w:rsid w:val="00F10E07"/>
    <w:rsid w:val="00F13D32"/>
    <w:rsid w:val="00F15FBE"/>
    <w:rsid w:val="00F24067"/>
    <w:rsid w:val="00F3028A"/>
    <w:rsid w:val="00F3297A"/>
    <w:rsid w:val="00F339C7"/>
    <w:rsid w:val="00F347C0"/>
    <w:rsid w:val="00F42AAF"/>
    <w:rsid w:val="00F4445B"/>
    <w:rsid w:val="00F532DC"/>
    <w:rsid w:val="00F5626E"/>
    <w:rsid w:val="00F62945"/>
    <w:rsid w:val="00F65AB6"/>
    <w:rsid w:val="00F72DB5"/>
    <w:rsid w:val="00F76AE9"/>
    <w:rsid w:val="00F77546"/>
    <w:rsid w:val="00F86965"/>
    <w:rsid w:val="00F90088"/>
    <w:rsid w:val="00F90DE9"/>
    <w:rsid w:val="00F90F87"/>
    <w:rsid w:val="00F917D4"/>
    <w:rsid w:val="00F9277E"/>
    <w:rsid w:val="00F92B3D"/>
    <w:rsid w:val="00F9433E"/>
    <w:rsid w:val="00F94BB3"/>
    <w:rsid w:val="00F952D0"/>
    <w:rsid w:val="00FA04C1"/>
    <w:rsid w:val="00FA1DE4"/>
    <w:rsid w:val="00FA57EE"/>
    <w:rsid w:val="00FA65D4"/>
    <w:rsid w:val="00FA732B"/>
    <w:rsid w:val="00FB6D22"/>
    <w:rsid w:val="00FB7128"/>
    <w:rsid w:val="00FC277C"/>
    <w:rsid w:val="00FC310A"/>
    <w:rsid w:val="00FC3DC0"/>
    <w:rsid w:val="00FC499C"/>
    <w:rsid w:val="00FC556F"/>
    <w:rsid w:val="00FC6009"/>
    <w:rsid w:val="00FC7CFE"/>
    <w:rsid w:val="00FD1752"/>
    <w:rsid w:val="00FD1E61"/>
    <w:rsid w:val="00FD31D1"/>
    <w:rsid w:val="00FD4658"/>
    <w:rsid w:val="00FD48D5"/>
    <w:rsid w:val="00FD737C"/>
    <w:rsid w:val="00FE4DDE"/>
    <w:rsid w:val="00FE50CA"/>
    <w:rsid w:val="00FE7DD1"/>
    <w:rsid w:val="00FF003C"/>
    <w:rsid w:val="00FF625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C04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locked="1" w:semiHidden="0" w:uiPriority="0"/>
    <w:lsdException w:name="caption" w:locked="1" w:uiPriority="0" w:qFormat="1"/>
    <w:lsdException w:name="annotation reference"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A32"/>
    <w:rPr>
      <w:sz w:val="24"/>
      <w:szCs w:val="24"/>
      <w:lang w:val="en-US" w:eastAsia="en-US"/>
    </w:rPr>
  </w:style>
  <w:style w:type="paragraph" w:styleId="Heading3">
    <w:name w:val="heading 3"/>
    <w:basedOn w:val="Normal"/>
    <w:next w:val="Normal"/>
    <w:link w:val="Heading3Char"/>
    <w:uiPriority w:val="99"/>
    <w:qFormat/>
    <w:locked/>
    <w:rsid w:val="00DF1454"/>
    <w:pPr>
      <w:keepNext/>
      <w:spacing w:line="220" w:lineRule="auto"/>
      <w:ind w:left="5280"/>
      <w:jc w:val="right"/>
      <w:outlineLvl w:val="2"/>
    </w:pPr>
    <w:rPr>
      <w:b/>
      <w:bCs/>
      <w:color w:val="FF6600"/>
      <w:lang w:val="ru-RU" w:eastAsia="ru-RU"/>
    </w:rPr>
  </w:style>
  <w:style w:type="paragraph" w:styleId="Heading4">
    <w:name w:val="heading 4"/>
    <w:basedOn w:val="Normal"/>
    <w:next w:val="Normal"/>
    <w:link w:val="Heading4Char"/>
    <w:uiPriority w:val="99"/>
    <w:qFormat/>
    <w:locked/>
    <w:rsid w:val="00DF1454"/>
    <w:pPr>
      <w:keepNext/>
      <w:jc w:val="right"/>
      <w:outlineLvl w:val="3"/>
    </w:pPr>
    <w:rPr>
      <w:b/>
      <w:bCs/>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63B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F3BF3"/>
    <w:rPr>
      <w:rFonts w:cs="Times New Roman"/>
      <w:color w:val="0000FF"/>
      <w:u w:val="single"/>
    </w:rPr>
  </w:style>
  <w:style w:type="character" w:styleId="CommentReference">
    <w:name w:val="annotation reference"/>
    <w:basedOn w:val="DefaultParagraphFont"/>
    <w:uiPriority w:val="99"/>
    <w:semiHidden/>
    <w:rsid w:val="005C4B13"/>
    <w:rPr>
      <w:rFonts w:cs="Times New Roman"/>
      <w:sz w:val="16"/>
    </w:rPr>
  </w:style>
  <w:style w:type="paragraph" w:styleId="CommentText">
    <w:name w:val="annotation text"/>
    <w:basedOn w:val="Normal"/>
    <w:link w:val="CommentTextChar1"/>
    <w:uiPriority w:val="99"/>
    <w:semiHidden/>
    <w:rsid w:val="005C4B13"/>
    <w:rPr>
      <w:sz w:val="20"/>
      <w:szCs w:val="20"/>
    </w:rPr>
  </w:style>
  <w:style w:type="character" w:customStyle="1" w:styleId="CommentTextChar">
    <w:name w:val="Comment Text Char"/>
    <w:basedOn w:val="DefaultParagraphFont"/>
    <w:uiPriority w:val="99"/>
    <w:semiHidden/>
    <w:locked/>
    <w:rsid w:val="004D0A58"/>
    <w:rPr>
      <w:rFonts w:cs="Times New Roman"/>
      <w:lang w:val="en-US" w:eastAsia="en-US"/>
    </w:rPr>
  </w:style>
  <w:style w:type="paragraph" w:styleId="CommentSubject">
    <w:name w:val="annotation subject"/>
    <w:basedOn w:val="CommentText"/>
    <w:next w:val="CommentText"/>
    <w:link w:val="CommentSubjectChar"/>
    <w:uiPriority w:val="99"/>
    <w:semiHidden/>
    <w:rsid w:val="005C4B13"/>
    <w:rPr>
      <w:b/>
      <w:bCs/>
    </w:rPr>
  </w:style>
  <w:style w:type="character" w:customStyle="1" w:styleId="CommentSubjectChar">
    <w:name w:val="Comment Subject Char"/>
    <w:basedOn w:val="CommentTextChar"/>
    <w:link w:val="CommentSubject"/>
    <w:uiPriority w:val="99"/>
    <w:semiHidden/>
    <w:locked/>
    <w:rsid w:val="009627A9"/>
    <w:rPr>
      <w:rFonts w:cs="Times New Roman"/>
      <w:b/>
      <w:bCs/>
      <w:sz w:val="20"/>
      <w:szCs w:val="20"/>
      <w:lang w:val="en-US" w:eastAsia="en-US"/>
    </w:rPr>
  </w:style>
  <w:style w:type="paragraph" w:styleId="BalloonText">
    <w:name w:val="Balloon Text"/>
    <w:basedOn w:val="Normal"/>
    <w:link w:val="BalloonTextChar"/>
    <w:uiPriority w:val="99"/>
    <w:semiHidden/>
    <w:rsid w:val="005C4B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7A9"/>
    <w:rPr>
      <w:rFonts w:cs="Times New Roman"/>
      <w:sz w:val="2"/>
      <w:lang w:val="en-US" w:eastAsia="en-US"/>
    </w:rPr>
  </w:style>
  <w:style w:type="character" w:customStyle="1" w:styleId="apple-style-span">
    <w:name w:val="apple-style-span"/>
    <w:uiPriority w:val="99"/>
    <w:rsid w:val="007001D2"/>
  </w:style>
  <w:style w:type="character" w:customStyle="1" w:styleId="CommentTextChar1">
    <w:name w:val="Comment Text Char1"/>
    <w:link w:val="CommentText"/>
    <w:uiPriority w:val="99"/>
    <w:semiHidden/>
    <w:locked/>
    <w:rsid w:val="00957D7E"/>
    <w:rPr>
      <w:lang w:val="en-US" w:eastAsia="en-US"/>
    </w:rPr>
  </w:style>
  <w:style w:type="character" w:styleId="FollowedHyperlink">
    <w:name w:val="FollowedHyperlink"/>
    <w:basedOn w:val="DefaultParagraphFont"/>
    <w:uiPriority w:val="99"/>
    <w:rsid w:val="009D78E9"/>
    <w:rPr>
      <w:rFonts w:cs="Times New Roman"/>
      <w:color w:val="800080"/>
      <w:u w:val="single"/>
    </w:rPr>
  </w:style>
  <w:style w:type="paragraph" w:styleId="DocumentMap">
    <w:name w:val="Document Map"/>
    <w:basedOn w:val="Normal"/>
    <w:link w:val="DocumentMapChar"/>
    <w:uiPriority w:val="99"/>
    <w:semiHidden/>
    <w:rsid w:val="00B47FE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C1207"/>
    <w:rPr>
      <w:rFonts w:cs="Times New Roman"/>
      <w:sz w:val="2"/>
      <w:lang w:val="en-US" w:eastAsia="en-US"/>
    </w:rPr>
  </w:style>
  <w:style w:type="paragraph" w:customStyle="1" w:styleId="Normal1">
    <w:name w:val="Normal1"/>
    <w:uiPriority w:val="99"/>
    <w:rsid w:val="00841DF2"/>
    <w:pPr>
      <w:spacing w:line="276" w:lineRule="auto"/>
    </w:pPr>
    <w:rPr>
      <w:rFonts w:ascii="Arial" w:hAnsi="Arial" w:cs="Arial"/>
      <w:color w:val="000000"/>
      <w:szCs w:val="24"/>
      <w:lang w:val="en-US" w:eastAsia="ja-JP"/>
    </w:rPr>
  </w:style>
  <w:style w:type="paragraph" w:styleId="Revision">
    <w:name w:val="Revision"/>
    <w:hidden/>
    <w:uiPriority w:val="99"/>
    <w:semiHidden/>
    <w:rsid w:val="0094351E"/>
    <w:rPr>
      <w:sz w:val="24"/>
      <w:szCs w:val="24"/>
      <w:lang w:val="en-US" w:eastAsia="en-US"/>
    </w:rPr>
  </w:style>
  <w:style w:type="paragraph" w:styleId="ListParagraph">
    <w:name w:val="List Paragraph"/>
    <w:basedOn w:val="Normal"/>
    <w:uiPriority w:val="34"/>
    <w:qFormat/>
    <w:rsid w:val="008C0CF5"/>
    <w:pPr>
      <w:ind w:left="720"/>
      <w:contextualSpacing/>
    </w:pPr>
  </w:style>
  <w:style w:type="paragraph" w:customStyle="1" w:styleId="Iauiue1">
    <w:name w:val="Iau?iue1"/>
    <w:rsid w:val="006B3546"/>
    <w:pPr>
      <w:widowControl w:val="0"/>
      <w:overflowPunct w:val="0"/>
      <w:autoSpaceDE w:val="0"/>
      <w:autoSpaceDN w:val="0"/>
      <w:adjustRightInd w:val="0"/>
      <w:textAlignment w:val="baseline"/>
    </w:pPr>
    <w:rPr>
      <w:sz w:val="20"/>
      <w:szCs w:val="20"/>
      <w:lang w:val="en-US"/>
    </w:rPr>
  </w:style>
  <w:style w:type="paragraph" w:styleId="Footer">
    <w:name w:val="footer"/>
    <w:basedOn w:val="Normal"/>
    <w:link w:val="FooterChar"/>
    <w:uiPriority w:val="99"/>
    <w:unhideWhenUsed/>
    <w:rsid w:val="00281690"/>
    <w:pPr>
      <w:tabs>
        <w:tab w:val="center" w:pos="4677"/>
        <w:tab w:val="right" w:pos="9355"/>
      </w:tabs>
    </w:pPr>
    <w:rPr>
      <w:rFonts w:asciiTheme="minorHAnsi" w:eastAsiaTheme="minorEastAsia" w:hAnsiTheme="minorHAnsi" w:cstheme="minorBidi"/>
      <w:lang w:val="ru-RU" w:eastAsia="ru-RU"/>
    </w:rPr>
  </w:style>
  <w:style w:type="character" w:customStyle="1" w:styleId="FooterChar">
    <w:name w:val="Footer Char"/>
    <w:basedOn w:val="DefaultParagraphFont"/>
    <w:link w:val="Footer"/>
    <w:uiPriority w:val="99"/>
    <w:rsid w:val="00281690"/>
    <w:rPr>
      <w:rFonts w:asciiTheme="minorHAnsi" w:eastAsiaTheme="minorEastAsia" w:hAnsiTheme="minorHAnsi" w:cstheme="minorBidi"/>
      <w:sz w:val="24"/>
      <w:szCs w:val="24"/>
    </w:rPr>
  </w:style>
  <w:style w:type="paragraph" w:styleId="NormalWeb">
    <w:name w:val="Normal (Web)"/>
    <w:basedOn w:val="Normal"/>
    <w:uiPriority w:val="99"/>
    <w:unhideWhenUsed/>
    <w:rsid w:val="00941BAE"/>
    <w:pPr>
      <w:spacing w:before="100" w:beforeAutospacing="1" w:after="100" w:afterAutospacing="1"/>
    </w:pPr>
    <w:rPr>
      <w:rFonts w:ascii="Times" w:eastAsiaTheme="minorEastAsia" w:hAnsi="Times"/>
      <w:sz w:val="20"/>
      <w:szCs w:val="20"/>
      <w:lang w:val="ru-RU"/>
    </w:rPr>
  </w:style>
  <w:style w:type="paragraph" w:styleId="Header">
    <w:name w:val="header"/>
    <w:basedOn w:val="Normal"/>
    <w:link w:val="HeaderChar"/>
    <w:uiPriority w:val="99"/>
    <w:unhideWhenUsed/>
    <w:rsid w:val="000B0A95"/>
    <w:pPr>
      <w:tabs>
        <w:tab w:val="center" w:pos="4844"/>
        <w:tab w:val="right" w:pos="9689"/>
      </w:tabs>
    </w:pPr>
  </w:style>
  <w:style w:type="character" w:customStyle="1" w:styleId="HeaderChar">
    <w:name w:val="Header Char"/>
    <w:basedOn w:val="DefaultParagraphFont"/>
    <w:link w:val="Header"/>
    <w:uiPriority w:val="99"/>
    <w:rsid w:val="000B0A95"/>
    <w:rPr>
      <w:sz w:val="24"/>
      <w:szCs w:val="24"/>
      <w:lang w:val="en-US" w:eastAsia="en-US"/>
    </w:rPr>
  </w:style>
  <w:style w:type="character" w:customStyle="1" w:styleId="Heading3Char">
    <w:name w:val="Heading 3 Char"/>
    <w:basedOn w:val="DefaultParagraphFont"/>
    <w:link w:val="Heading3"/>
    <w:uiPriority w:val="99"/>
    <w:rsid w:val="00DF1454"/>
    <w:rPr>
      <w:b/>
      <w:bCs/>
      <w:color w:val="FF6600"/>
      <w:sz w:val="24"/>
      <w:szCs w:val="24"/>
    </w:rPr>
  </w:style>
  <w:style w:type="character" w:customStyle="1" w:styleId="Heading4Char">
    <w:name w:val="Heading 4 Char"/>
    <w:basedOn w:val="DefaultParagraphFont"/>
    <w:link w:val="Heading4"/>
    <w:uiPriority w:val="99"/>
    <w:rsid w:val="00DF1454"/>
    <w:rPr>
      <w:b/>
      <w:bCs/>
      <w:sz w:val="24"/>
      <w:szCs w:val="24"/>
    </w:rPr>
  </w:style>
  <w:style w:type="paragraph" w:styleId="BodyText2">
    <w:name w:val="Body Text 2"/>
    <w:basedOn w:val="Normal"/>
    <w:link w:val="BodyText2Char"/>
    <w:uiPriority w:val="99"/>
    <w:rsid w:val="00DF1454"/>
    <w:pPr>
      <w:jc w:val="both"/>
    </w:pPr>
    <w:rPr>
      <w:b/>
      <w:bCs/>
      <w:lang w:val="ru-RU" w:eastAsia="ru-RU"/>
    </w:rPr>
  </w:style>
  <w:style w:type="character" w:customStyle="1" w:styleId="BodyText2Char">
    <w:name w:val="Body Text 2 Char"/>
    <w:basedOn w:val="DefaultParagraphFont"/>
    <w:link w:val="BodyText2"/>
    <w:uiPriority w:val="99"/>
    <w:rsid w:val="00DF1454"/>
    <w:rPr>
      <w:b/>
      <w:bCs/>
      <w:sz w:val="24"/>
      <w:szCs w:val="24"/>
    </w:rPr>
  </w:style>
  <w:style w:type="character" w:customStyle="1" w:styleId="apple-converted-space">
    <w:name w:val="apple-converted-space"/>
    <w:basedOn w:val="DefaultParagraphFont"/>
    <w:rsid w:val="00AA76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locked="1" w:semiHidden="0" w:uiPriority="0"/>
    <w:lsdException w:name="caption" w:locked="1" w:uiPriority="0" w:qFormat="1"/>
    <w:lsdException w:name="annotation reference"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A32"/>
    <w:rPr>
      <w:sz w:val="24"/>
      <w:szCs w:val="24"/>
      <w:lang w:val="en-US" w:eastAsia="en-US"/>
    </w:rPr>
  </w:style>
  <w:style w:type="paragraph" w:styleId="Heading3">
    <w:name w:val="heading 3"/>
    <w:basedOn w:val="Normal"/>
    <w:next w:val="Normal"/>
    <w:link w:val="Heading3Char"/>
    <w:uiPriority w:val="99"/>
    <w:qFormat/>
    <w:locked/>
    <w:rsid w:val="00DF1454"/>
    <w:pPr>
      <w:keepNext/>
      <w:spacing w:line="220" w:lineRule="auto"/>
      <w:ind w:left="5280"/>
      <w:jc w:val="right"/>
      <w:outlineLvl w:val="2"/>
    </w:pPr>
    <w:rPr>
      <w:b/>
      <w:bCs/>
      <w:color w:val="FF6600"/>
      <w:lang w:val="ru-RU" w:eastAsia="ru-RU"/>
    </w:rPr>
  </w:style>
  <w:style w:type="paragraph" w:styleId="Heading4">
    <w:name w:val="heading 4"/>
    <w:basedOn w:val="Normal"/>
    <w:next w:val="Normal"/>
    <w:link w:val="Heading4Char"/>
    <w:uiPriority w:val="99"/>
    <w:qFormat/>
    <w:locked/>
    <w:rsid w:val="00DF1454"/>
    <w:pPr>
      <w:keepNext/>
      <w:jc w:val="right"/>
      <w:outlineLvl w:val="3"/>
    </w:pPr>
    <w:rPr>
      <w:b/>
      <w:bCs/>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63B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F3BF3"/>
    <w:rPr>
      <w:rFonts w:cs="Times New Roman"/>
      <w:color w:val="0000FF"/>
      <w:u w:val="single"/>
    </w:rPr>
  </w:style>
  <w:style w:type="character" w:styleId="CommentReference">
    <w:name w:val="annotation reference"/>
    <w:basedOn w:val="DefaultParagraphFont"/>
    <w:uiPriority w:val="99"/>
    <w:semiHidden/>
    <w:rsid w:val="005C4B13"/>
    <w:rPr>
      <w:rFonts w:cs="Times New Roman"/>
      <w:sz w:val="16"/>
    </w:rPr>
  </w:style>
  <w:style w:type="paragraph" w:styleId="CommentText">
    <w:name w:val="annotation text"/>
    <w:basedOn w:val="Normal"/>
    <w:link w:val="CommentTextChar1"/>
    <w:uiPriority w:val="99"/>
    <w:semiHidden/>
    <w:rsid w:val="005C4B13"/>
    <w:rPr>
      <w:sz w:val="20"/>
      <w:szCs w:val="20"/>
    </w:rPr>
  </w:style>
  <w:style w:type="character" w:customStyle="1" w:styleId="CommentTextChar">
    <w:name w:val="Comment Text Char"/>
    <w:basedOn w:val="DefaultParagraphFont"/>
    <w:uiPriority w:val="99"/>
    <w:semiHidden/>
    <w:locked/>
    <w:rsid w:val="004D0A58"/>
    <w:rPr>
      <w:rFonts w:cs="Times New Roman"/>
      <w:lang w:val="en-US" w:eastAsia="en-US"/>
    </w:rPr>
  </w:style>
  <w:style w:type="paragraph" w:styleId="CommentSubject">
    <w:name w:val="annotation subject"/>
    <w:basedOn w:val="CommentText"/>
    <w:next w:val="CommentText"/>
    <w:link w:val="CommentSubjectChar"/>
    <w:uiPriority w:val="99"/>
    <w:semiHidden/>
    <w:rsid w:val="005C4B13"/>
    <w:rPr>
      <w:b/>
      <w:bCs/>
    </w:rPr>
  </w:style>
  <w:style w:type="character" w:customStyle="1" w:styleId="CommentSubjectChar">
    <w:name w:val="Comment Subject Char"/>
    <w:basedOn w:val="CommentTextChar"/>
    <w:link w:val="CommentSubject"/>
    <w:uiPriority w:val="99"/>
    <w:semiHidden/>
    <w:locked/>
    <w:rsid w:val="009627A9"/>
    <w:rPr>
      <w:rFonts w:cs="Times New Roman"/>
      <w:b/>
      <w:bCs/>
      <w:sz w:val="20"/>
      <w:szCs w:val="20"/>
      <w:lang w:val="en-US" w:eastAsia="en-US"/>
    </w:rPr>
  </w:style>
  <w:style w:type="paragraph" w:styleId="BalloonText">
    <w:name w:val="Balloon Text"/>
    <w:basedOn w:val="Normal"/>
    <w:link w:val="BalloonTextChar"/>
    <w:uiPriority w:val="99"/>
    <w:semiHidden/>
    <w:rsid w:val="005C4B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7A9"/>
    <w:rPr>
      <w:rFonts w:cs="Times New Roman"/>
      <w:sz w:val="2"/>
      <w:lang w:val="en-US" w:eastAsia="en-US"/>
    </w:rPr>
  </w:style>
  <w:style w:type="character" w:customStyle="1" w:styleId="apple-style-span">
    <w:name w:val="apple-style-span"/>
    <w:uiPriority w:val="99"/>
    <w:rsid w:val="007001D2"/>
  </w:style>
  <w:style w:type="character" w:customStyle="1" w:styleId="CommentTextChar1">
    <w:name w:val="Comment Text Char1"/>
    <w:link w:val="CommentText"/>
    <w:uiPriority w:val="99"/>
    <w:semiHidden/>
    <w:locked/>
    <w:rsid w:val="00957D7E"/>
    <w:rPr>
      <w:lang w:val="en-US" w:eastAsia="en-US"/>
    </w:rPr>
  </w:style>
  <w:style w:type="character" w:styleId="FollowedHyperlink">
    <w:name w:val="FollowedHyperlink"/>
    <w:basedOn w:val="DefaultParagraphFont"/>
    <w:uiPriority w:val="99"/>
    <w:rsid w:val="009D78E9"/>
    <w:rPr>
      <w:rFonts w:cs="Times New Roman"/>
      <w:color w:val="800080"/>
      <w:u w:val="single"/>
    </w:rPr>
  </w:style>
  <w:style w:type="paragraph" w:styleId="DocumentMap">
    <w:name w:val="Document Map"/>
    <w:basedOn w:val="Normal"/>
    <w:link w:val="DocumentMapChar"/>
    <w:uiPriority w:val="99"/>
    <w:semiHidden/>
    <w:rsid w:val="00B47FE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C1207"/>
    <w:rPr>
      <w:rFonts w:cs="Times New Roman"/>
      <w:sz w:val="2"/>
      <w:lang w:val="en-US" w:eastAsia="en-US"/>
    </w:rPr>
  </w:style>
  <w:style w:type="paragraph" w:customStyle="1" w:styleId="Normal1">
    <w:name w:val="Normal1"/>
    <w:uiPriority w:val="99"/>
    <w:rsid w:val="00841DF2"/>
    <w:pPr>
      <w:spacing w:line="276" w:lineRule="auto"/>
    </w:pPr>
    <w:rPr>
      <w:rFonts w:ascii="Arial" w:hAnsi="Arial" w:cs="Arial"/>
      <w:color w:val="000000"/>
      <w:szCs w:val="24"/>
      <w:lang w:val="en-US" w:eastAsia="ja-JP"/>
    </w:rPr>
  </w:style>
  <w:style w:type="paragraph" w:styleId="Revision">
    <w:name w:val="Revision"/>
    <w:hidden/>
    <w:uiPriority w:val="99"/>
    <w:semiHidden/>
    <w:rsid w:val="0094351E"/>
    <w:rPr>
      <w:sz w:val="24"/>
      <w:szCs w:val="24"/>
      <w:lang w:val="en-US" w:eastAsia="en-US"/>
    </w:rPr>
  </w:style>
  <w:style w:type="paragraph" w:styleId="ListParagraph">
    <w:name w:val="List Paragraph"/>
    <w:basedOn w:val="Normal"/>
    <w:uiPriority w:val="34"/>
    <w:qFormat/>
    <w:rsid w:val="008C0CF5"/>
    <w:pPr>
      <w:ind w:left="720"/>
      <w:contextualSpacing/>
    </w:pPr>
  </w:style>
  <w:style w:type="paragraph" w:customStyle="1" w:styleId="Iauiue1">
    <w:name w:val="Iau?iue1"/>
    <w:rsid w:val="006B3546"/>
    <w:pPr>
      <w:widowControl w:val="0"/>
      <w:overflowPunct w:val="0"/>
      <w:autoSpaceDE w:val="0"/>
      <w:autoSpaceDN w:val="0"/>
      <w:adjustRightInd w:val="0"/>
      <w:textAlignment w:val="baseline"/>
    </w:pPr>
    <w:rPr>
      <w:sz w:val="20"/>
      <w:szCs w:val="20"/>
      <w:lang w:val="en-US"/>
    </w:rPr>
  </w:style>
  <w:style w:type="paragraph" w:styleId="Footer">
    <w:name w:val="footer"/>
    <w:basedOn w:val="Normal"/>
    <w:link w:val="FooterChar"/>
    <w:uiPriority w:val="99"/>
    <w:unhideWhenUsed/>
    <w:rsid w:val="00281690"/>
    <w:pPr>
      <w:tabs>
        <w:tab w:val="center" w:pos="4677"/>
        <w:tab w:val="right" w:pos="9355"/>
      </w:tabs>
    </w:pPr>
    <w:rPr>
      <w:rFonts w:asciiTheme="minorHAnsi" w:eastAsiaTheme="minorEastAsia" w:hAnsiTheme="minorHAnsi" w:cstheme="minorBidi"/>
      <w:lang w:val="ru-RU" w:eastAsia="ru-RU"/>
    </w:rPr>
  </w:style>
  <w:style w:type="character" w:customStyle="1" w:styleId="FooterChar">
    <w:name w:val="Footer Char"/>
    <w:basedOn w:val="DefaultParagraphFont"/>
    <w:link w:val="Footer"/>
    <w:uiPriority w:val="99"/>
    <w:rsid w:val="00281690"/>
    <w:rPr>
      <w:rFonts w:asciiTheme="minorHAnsi" w:eastAsiaTheme="minorEastAsia" w:hAnsiTheme="minorHAnsi" w:cstheme="minorBidi"/>
      <w:sz w:val="24"/>
      <w:szCs w:val="24"/>
    </w:rPr>
  </w:style>
  <w:style w:type="paragraph" w:styleId="NormalWeb">
    <w:name w:val="Normal (Web)"/>
    <w:basedOn w:val="Normal"/>
    <w:uiPriority w:val="99"/>
    <w:unhideWhenUsed/>
    <w:rsid w:val="00941BAE"/>
    <w:pPr>
      <w:spacing w:before="100" w:beforeAutospacing="1" w:after="100" w:afterAutospacing="1"/>
    </w:pPr>
    <w:rPr>
      <w:rFonts w:ascii="Times" w:eastAsiaTheme="minorEastAsia" w:hAnsi="Times"/>
      <w:sz w:val="20"/>
      <w:szCs w:val="20"/>
      <w:lang w:val="ru-RU"/>
    </w:rPr>
  </w:style>
  <w:style w:type="paragraph" w:styleId="Header">
    <w:name w:val="header"/>
    <w:basedOn w:val="Normal"/>
    <w:link w:val="HeaderChar"/>
    <w:uiPriority w:val="99"/>
    <w:unhideWhenUsed/>
    <w:rsid w:val="000B0A95"/>
    <w:pPr>
      <w:tabs>
        <w:tab w:val="center" w:pos="4844"/>
        <w:tab w:val="right" w:pos="9689"/>
      </w:tabs>
    </w:pPr>
  </w:style>
  <w:style w:type="character" w:customStyle="1" w:styleId="HeaderChar">
    <w:name w:val="Header Char"/>
    <w:basedOn w:val="DefaultParagraphFont"/>
    <w:link w:val="Header"/>
    <w:uiPriority w:val="99"/>
    <w:rsid w:val="000B0A95"/>
    <w:rPr>
      <w:sz w:val="24"/>
      <w:szCs w:val="24"/>
      <w:lang w:val="en-US" w:eastAsia="en-US"/>
    </w:rPr>
  </w:style>
  <w:style w:type="character" w:customStyle="1" w:styleId="Heading3Char">
    <w:name w:val="Heading 3 Char"/>
    <w:basedOn w:val="DefaultParagraphFont"/>
    <w:link w:val="Heading3"/>
    <w:uiPriority w:val="99"/>
    <w:rsid w:val="00DF1454"/>
    <w:rPr>
      <w:b/>
      <w:bCs/>
      <w:color w:val="FF6600"/>
      <w:sz w:val="24"/>
      <w:szCs w:val="24"/>
    </w:rPr>
  </w:style>
  <w:style w:type="character" w:customStyle="1" w:styleId="Heading4Char">
    <w:name w:val="Heading 4 Char"/>
    <w:basedOn w:val="DefaultParagraphFont"/>
    <w:link w:val="Heading4"/>
    <w:uiPriority w:val="99"/>
    <w:rsid w:val="00DF1454"/>
    <w:rPr>
      <w:b/>
      <w:bCs/>
      <w:sz w:val="24"/>
      <w:szCs w:val="24"/>
    </w:rPr>
  </w:style>
  <w:style w:type="paragraph" w:styleId="BodyText2">
    <w:name w:val="Body Text 2"/>
    <w:basedOn w:val="Normal"/>
    <w:link w:val="BodyText2Char"/>
    <w:uiPriority w:val="99"/>
    <w:rsid w:val="00DF1454"/>
    <w:pPr>
      <w:jc w:val="both"/>
    </w:pPr>
    <w:rPr>
      <w:b/>
      <w:bCs/>
      <w:lang w:val="ru-RU" w:eastAsia="ru-RU"/>
    </w:rPr>
  </w:style>
  <w:style w:type="character" w:customStyle="1" w:styleId="BodyText2Char">
    <w:name w:val="Body Text 2 Char"/>
    <w:basedOn w:val="DefaultParagraphFont"/>
    <w:link w:val="BodyText2"/>
    <w:uiPriority w:val="99"/>
    <w:rsid w:val="00DF1454"/>
    <w:rPr>
      <w:b/>
      <w:bCs/>
      <w:sz w:val="24"/>
      <w:szCs w:val="24"/>
    </w:rPr>
  </w:style>
  <w:style w:type="character" w:customStyle="1" w:styleId="apple-converted-space">
    <w:name w:val="apple-converted-space"/>
    <w:basedOn w:val="DefaultParagraphFont"/>
    <w:rsid w:val="00AA7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4391">
      <w:bodyDiv w:val="1"/>
      <w:marLeft w:val="0"/>
      <w:marRight w:val="0"/>
      <w:marTop w:val="0"/>
      <w:marBottom w:val="0"/>
      <w:divBdr>
        <w:top w:val="none" w:sz="0" w:space="0" w:color="auto"/>
        <w:left w:val="none" w:sz="0" w:space="0" w:color="auto"/>
        <w:bottom w:val="none" w:sz="0" w:space="0" w:color="auto"/>
        <w:right w:val="none" w:sz="0" w:space="0" w:color="auto"/>
      </w:divBdr>
    </w:div>
    <w:div w:id="403340416">
      <w:bodyDiv w:val="1"/>
      <w:marLeft w:val="0"/>
      <w:marRight w:val="0"/>
      <w:marTop w:val="0"/>
      <w:marBottom w:val="0"/>
      <w:divBdr>
        <w:top w:val="none" w:sz="0" w:space="0" w:color="auto"/>
        <w:left w:val="none" w:sz="0" w:space="0" w:color="auto"/>
        <w:bottom w:val="none" w:sz="0" w:space="0" w:color="auto"/>
        <w:right w:val="none" w:sz="0" w:space="0" w:color="auto"/>
      </w:divBdr>
      <w:divsChild>
        <w:div w:id="355736215">
          <w:marLeft w:val="0"/>
          <w:marRight w:val="0"/>
          <w:marTop w:val="0"/>
          <w:marBottom w:val="0"/>
          <w:divBdr>
            <w:top w:val="none" w:sz="0" w:space="0" w:color="auto"/>
            <w:left w:val="none" w:sz="0" w:space="0" w:color="auto"/>
            <w:bottom w:val="none" w:sz="0" w:space="0" w:color="auto"/>
            <w:right w:val="none" w:sz="0" w:space="0" w:color="auto"/>
          </w:divBdr>
          <w:divsChild>
            <w:div w:id="321734892">
              <w:marLeft w:val="0"/>
              <w:marRight w:val="0"/>
              <w:marTop w:val="0"/>
              <w:marBottom w:val="0"/>
              <w:divBdr>
                <w:top w:val="none" w:sz="0" w:space="0" w:color="auto"/>
                <w:left w:val="none" w:sz="0" w:space="0" w:color="auto"/>
                <w:bottom w:val="none" w:sz="0" w:space="0" w:color="auto"/>
                <w:right w:val="none" w:sz="0" w:space="0" w:color="auto"/>
              </w:divBdr>
              <w:divsChild>
                <w:div w:id="180862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699774">
      <w:bodyDiv w:val="1"/>
      <w:marLeft w:val="0"/>
      <w:marRight w:val="0"/>
      <w:marTop w:val="0"/>
      <w:marBottom w:val="0"/>
      <w:divBdr>
        <w:top w:val="none" w:sz="0" w:space="0" w:color="auto"/>
        <w:left w:val="none" w:sz="0" w:space="0" w:color="auto"/>
        <w:bottom w:val="none" w:sz="0" w:space="0" w:color="auto"/>
        <w:right w:val="none" w:sz="0" w:space="0" w:color="auto"/>
      </w:divBdr>
    </w:div>
    <w:div w:id="759983197">
      <w:bodyDiv w:val="1"/>
      <w:marLeft w:val="0"/>
      <w:marRight w:val="0"/>
      <w:marTop w:val="0"/>
      <w:marBottom w:val="0"/>
      <w:divBdr>
        <w:top w:val="none" w:sz="0" w:space="0" w:color="auto"/>
        <w:left w:val="none" w:sz="0" w:space="0" w:color="auto"/>
        <w:bottom w:val="none" w:sz="0" w:space="0" w:color="auto"/>
        <w:right w:val="none" w:sz="0" w:space="0" w:color="auto"/>
      </w:divBdr>
    </w:div>
    <w:div w:id="966660086">
      <w:marLeft w:val="0"/>
      <w:marRight w:val="0"/>
      <w:marTop w:val="0"/>
      <w:marBottom w:val="0"/>
      <w:divBdr>
        <w:top w:val="none" w:sz="0" w:space="0" w:color="auto"/>
        <w:left w:val="none" w:sz="0" w:space="0" w:color="auto"/>
        <w:bottom w:val="none" w:sz="0" w:space="0" w:color="auto"/>
        <w:right w:val="none" w:sz="0" w:space="0" w:color="auto"/>
      </w:divBdr>
    </w:div>
    <w:div w:id="966660087">
      <w:marLeft w:val="0"/>
      <w:marRight w:val="0"/>
      <w:marTop w:val="0"/>
      <w:marBottom w:val="0"/>
      <w:divBdr>
        <w:top w:val="none" w:sz="0" w:space="0" w:color="auto"/>
        <w:left w:val="none" w:sz="0" w:space="0" w:color="auto"/>
        <w:bottom w:val="none" w:sz="0" w:space="0" w:color="auto"/>
        <w:right w:val="none" w:sz="0" w:space="0" w:color="auto"/>
      </w:divBdr>
    </w:div>
    <w:div w:id="966660088">
      <w:marLeft w:val="0"/>
      <w:marRight w:val="0"/>
      <w:marTop w:val="0"/>
      <w:marBottom w:val="0"/>
      <w:divBdr>
        <w:top w:val="none" w:sz="0" w:space="0" w:color="auto"/>
        <w:left w:val="none" w:sz="0" w:space="0" w:color="auto"/>
        <w:bottom w:val="none" w:sz="0" w:space="0" w:color="auto"/>
        <w:right w:val="none" w:sz="0" w:space="0" w:color="auto"/>
      </w:divBdr>
    </w:div>
    <w:div w:id="966660089">
      <w:marLeft w:val="0"/>
      <w:marRight w:val="0"/>
      <w:marTop w:val="0"/>
      <w:marBottom w:val="0"/>
      <w:divBdr>
        <w:top w:val="none" w:sz="0" w:space="0" w:color="auto"/>
        <w:left w:val="none" w:sz="0" w:space="0" w:color="auto"/>
        <w:bottom w:val="none" w:sz="0" w:space="0" w:color="auto"/>
        <w:right w:val="none" w:sz="0" w:space="0" w:color="auto"/>
      </w:divBdr>
    </w:div>
    <w:div w:id="966660090">
      <w:marLeft w:val="0"/>
      <w:marRight w:val="0"/>
      <w:marTop w:val="0"/>
      <w:marBottom w:val="0"/>
      <w:divBdr>
        <w:top w:val="none" w:sz="0" w:space="0" w:color="auto"/>
        <w:left w:val="none" w:sz="0" w:space="0" w:color="auto"/>
        <w:bottom w:val="none" w:sz="0" w:space="0" w:color="auto"/>
        <w:right w:val="none" w:sz="0" w:space="0" w:color="auto"/>
      </w:divBdr>
    </w:div>
    <w:div w:id="966660091">
      <w:marLeft w:val="0"/>
      <w:marRight w:val="0"/>
      <w:marTop w:val="0"/>
      <w:marBottom w:val="0"/>
      <w:divBdr>
        <w:top w:val="none" w:sz="0" w:space="0" w:color="auto"/>
        <w:left w:val="none" w:sz="0" w:space="0" w:color="auto"/>
        <w:bottom w:val="none" w:sz="0" w:space="0" w:color="auto"/>
        <w:right w:val="none" w:sz="0" w:space="0" w:color="auto"/>
      </w:divBdr>
    </w:div>
    <w:div w:id="966660092">
      <w:marLeft w:val="0"/>
      <w:marRight w:val="0"/>
      <w:marTop w:val="0"/>
      <w:marBottom w:val="0"/>
      <w:divBdr>
        <w:top w:val="none" w:sz="0" w:space="0" w:color="auto"/>
        <w:left w:val="none" w:sz="0" w:space="0" w:color="auto"/>
        <w:bottom w:val="none" w:sz="0" w:space="0" w:color="auto"/>
        <w:right w:val="none" w:sz="0" w:space="0" w:color="auto"/>
      </w:divBdr>
    </w:div>
    <w:div w:id="966660093">
      <w:marLeft w:val="0"/>
      <w:marRight w:val="0"/>
      <w:marTop w:val="0"/>
      <w:marBottom w:val="0"/>
      <w:divBdr>
        <w:top w:val="none" w:sz="0" w:space="0" w:color="auto"/>
        <w:left w:val="none" w:sz="0" w:space="0" w:color="auto"/>
        <w:bottom w:val="none" w:sz="0" w:space="0" w:color="auto"/>
        <w:right w:val="none" w:sz="0" w:space="0" w:color="auto"/>
      </w:divBdr>
    </w:div>
    <w:div w:id="966660094">
      <w:marLeft w:val="0"/>
      <w:marRight w:val="0"/>
      <w:marTop w:val="0"/>
      <w:marBottom w:val="0"/>
      <w:divBdr>
        <w:top w:val="none" w:sz="0" w:space="0" w:color="auto"/>
        <w:left w:val="none" w:sz="0" w:space="0" w:color="auto"/>
        <w:bottom w:val="none" w:sz="0" w:space="0" w:color="auto"/>
        <w:right w:val="none" w:sz="0" w:space="0" w:color="auto"/>
      </w:divBdr>
    </w:div>
    <w:div w:id="966660095">
      <w:marLeft w:val="0"/>
      <w:marRight w:val="0"/>
      <w:marTop w:val="0"/>
      <w:marBottom w:val="0"/>
      <w:divBdr>
        <w:top w:val="none" w:sz="0" w:space="0" w:color="auto"/>
        <w:left w:val="none" w:sz="0" w:space="0" w:color="auto"/>
        <w:bottom w:val="none" w:sz="0" w:space="0" w:color="auto"/>
        <w:right w:val="none" w:sz="0" w:space="0" w:color="auto"/>
      </w:divBdr>
    </w:div>
    <w:div w:id="966660096">
      <w:marLeft w:val="0"/>
      <w:marRight w:val="0"/>
      <w:marTop w:val="0"/>
      <w:marBottom w:val="0"/>
      <w:divBdr>
        <w:top w:val="none" w:sz="0" w:space="0" w:color="auto"/>
        <w:left w:val="none" w:sz="0" w:space="0" w:color="auto"/>
        <w:bottom w:val="none" w:sz="0" w:space="0" w:color="auto"/>
        <w:right w:val="none" w:sz="0" w:space="0" w:color="auto"/>
      </w:divBdr>
    </w:div>
    <w:div w:id="966660097">
      <w:marLeft w:val="0"/>
      <w:marRight w:val="0"/>
      <w:marTop w:val="0"/>
      <w:marBottom w:val="0"/>
      <w:divBdr>
        <w:top w:val="none" w:sz="0" w:space="0" w:color="auto"/>
        <w:left w:val="none" w:sz="0" w:space="0" w:color="auto"/>
        <w:bottom w:val="none" w:sz="0" w:space="0" w:color="auto"/>
        <w:right w:val="none" w:sz="0" w:space="0" w:color="auto"/>
      </w:divBdr>
    </w:div>
    <w:div w:id="966660098">
      <w:marLeft w:val="0"/>
      <w:marRight w:val="0"/>
      <w:marTop w:val="0"/>
      <w:marBottom w:val="0"/>
      <w:divBdr>
        <w:top w:val="none" w:sz="0" w:space="0" w:color="auto"/>
        <w:left w:val="none" w:sz="0" w:space="0" w:color="auto"/>
        <w:bottom w:val="none" w:sz="0" w:space="0" w:color="auto"/>
        <w:right w:val="none" w:sz="0" w:space="0" w:color="auto"/>
      </w:divBdr>
    </w:div>
    <w:div w:id="966660099">
      <w:marLeft w:val="0"/>
      <w:marRight w:val="0"/>
      <w:marTop w:val="0"/>
      <w:marBottom w:val="0"/>
      <w:divBdr>
        <w:top w:val="none" w:sz="0" w:space="0" w:color="auto"/>
        <w:left w:val="none" w:sz="0" w:space="0" w:color="auto"/>
        <w:bottom w:val="none" w:sz="0" w:space="0" w:color="auto"/>
        <w:right w:val="none" w:sz="0" w:space="0" w:color="auto"/>
      </w:divBdr>
    </w:div>
    <w:div w:id="966660100">
      <w:marLeft w:val="0"/>
      <w:marRight w:val="0"/>
      <w:marTop w:val="0"/>
      <w:marBottom w:val="0"/>
      <w:divBdr>
        <w:top w:val="none" w:sz="0" w:space="0" w:color="auto"/>
        <w:left w:val="none" w:sz="0" w:space="0" w:color="auto"/>
        <w:bottom w:val="none" w:sz="0" w:space="0" w:color="auto"/>
        <w:right w:val="none" w:sz="0" w:space="0" w:color="auto"/>
      </w:divBdr>
    </w:div>
    <w:div w:id="966660101">
      <w:marLeft w:val="0"/>
      <w:marRight w:val="0"/>
      <w:marTop w:val="0"/>
      <w:marBottom w:val="0"/>
      <w:divBdr>
        <w:top w:val="none" w:sz="0" w:space="0" w:color="auto"/>
        <w:left w:val="none" w:sz="0" w:space="0" w:color="auto"/>
        <w:bottom w:val="none" w:sz="0" w:space="0" w:color="auto"/>
        <w:right w:val="none" w:sz="0" w:space="0" w:color="auto"/>
      </w:divBdr>
    </w:div>
    <w:div w:id="966660102">
      <w:marLeft w:val="0"/>
      <w:marRight w:val="0"/>
      <w:marTop w:val="0"/>
      <w:marBottom w:val="0"/>
      <w:divBdr>
        <w:top w:val="none" w:sz="0" w:space="0" w:color="auto"/>
        <w:left w:val="none" w:sz="0" w:space="0" w:color="auto"/>
        <w:bottom w:val="none" w:sz="0" w:space="0" w:color="auto"/>
        <w:right w:val="none" w:sz="0" w:space="0" w:color="auto"/>
      </w:divBdr>
    </w:div>
    <w:div w:id="966660103">
      <w:marLeft w:val="0"/>
      <w:marRight w:val="0"/>
      <w:marTop w:val="0"/>
      <w:marBottom w:val="0"/>
      <w:divBdr>
        <w:top w:val="none" w:sz="0" w:space="0" w:color="auto"/>
        <w:left w:val="none" w:sz="0" w:space="0" w:color="auto"/>
        <w:bottom w:val="none" w:sz="0" w:space="0" w:color="auto"/>
        <w:right w:val="none" w:sz="0" w:space="0" w:color="auto"/>
      </w:divBdr>
    </w:div>
    <w:div w:id="966660104">
      <w:marLeft w:val="0"/>
      <w:marRight w:val="0"/>
      <w:marTop w:val="0"/>
      <w:marBottom w:val="0"/>
      <w:divBdr>
        <w:top w:val="none" w:sz="0" w:space="0" w:color="auto"/>
        <w:left w:val="none" w:sz="0" w:space="0" w:color="auto"/>
        <w:bottom w:val="none" w:sz="0" w:space="0" w:color="auto"/>
        <w:right w:val="none" w:sz="0" w:space="0" w:color="auto"/>
      </w:divBdr>
    </w:div>
    <w:div w:id="966660105">
      <w:marLeft w:val="0"/>
      <w:marRight w:val="0"/>
      <w:marTop w:val="0"/>
      <w:marBottom w:val="0"/>
      <w:divBdr>
        <w:top w:val="none" w:sz="0" w:space="0" w:color="auto"/>
        <w:left w:val="none" w:sz="0" w:space="0" w:color="auto"/>
        <w:bottom w:val="none" w:sz="0" w:space="0" w:color="auto"/>
        <w:right w:val="none" w:sz="0" w:space="0" w:color="auto"/>
      </w:divBdr>
    </w:div>
    <w:div w:id="966660106">
      <w:marLeft w:val="0"/>
      <w:marRight w:val="0"/>
      <w:marTop w:val="0"/>
      <w:marBottom w:val="0"/>
      <w:divBdr>
        <w:top w:val="none" w:sz="0" w:space="0" w:color="auto"/>
        <w:left w:val="none" w:sz="0" w:space="0" w:color="auto"/>
        <w:bottom w:val="none" w:sz="0" w:space="0" w:color="auto"/>
        <w:right w:val="none" w:sz="0" w:space="0" w:color="auto"/>
      </w:divBdr>
    </w:div>
    <w:div w:id="966660107">
      <w:marLeft w:val="0"/>
      <w:marRight w:val="0"/>
      <w:marTop w:val="0"/>
      <w:marBottom w:val="0"/>
      <w:divBdr>
        <w:top w:val="none" w:sz="0" w:space="0" w:color="auto"/>
        <w:left w:val="none" w:sz="0" w:space="0" w:color="auto"/>
        <w:bottom w:val="none" w:sz="0" w:space="0" w:color="auto"/>
        <w:right w:val="none" w:sz="0" w:space="0" w:color="auto"/>
      </w:divBdr>
    </w:div>
    <w:div w:id="966660108">
      <w:marLeft w:val="0"/>
      <w:marRight w:val="0"/>
      <w:marTop w:val="0"/>
      <w:marBottom w:val="0"/>
      <w:divBdr>
        <w:top w:val="none" w:sz="0" w:space="0" w:color="auto"/>
        <w:left w:val="none" w:sz="0" w:space="0" w:color="auto"/>
        <w:bottom w:val="none" w:sz="0" w:space="0" w:color="auto"/>
        <w:right w:val="none" w:sz="0" w:space="0" w:color="auto"/>
      </w:divBdr>
    </w:div>
    <w:div w:id="966660109">
      <w:marLeft w:val="0"/>
      <w:marRight w:val="0"/>
      <w:marTop w:val="0"/>
      <w:marBottom w:val="0"/>
      <w:divBdr>
        <w:top w:val="none" w:sz="0" w:space="0" w:color="auto"/>
        <w:left w:val="none" w:sz="0" w:space="0" w:color="auto"/>
        <w:bottom w:val="none" w:sz="0" w:space="0" w:color="auto"/>
        <w:right w:val="none" w:sz="0" w:space="0" w:color="auto"/>
      </w:divBdr>
    </w:div>
    <w:div w:id="1051807729">
      <w:bodyDiv w:val="1"/>
      <w:marLeft w:val="0"/>
      <w:marRight w:val="0"/>
      <w:marTop w:val="0"/>
      <w:marBottom w:val="0"/>
      <w:divBdr>
        <w:top w:val="none" w:sz="0" w:space="0" w:color="auto"/>
        <w:left w:val="none" w:sz="0" w:space="0" w:color="auto"/>
        <w:bottom w:val="none" w:sz="0" w:space="0" w:color="auto"/>
        <w:right w:val="none" w:sz="0" w:space="0" w:color="auto"/>
      </w:divBdr>
    </w:div>
    <w:div w:id="1498419039">
      <w:bodyDiv w:val="1"/>
      <w:marLeft w:val="0"/>
      <w:marRight w:val="0"/>
      <w:marTop w:val="0"/>
      <w:marBottom w:val="0"/>
      <w:divBdr>
        <w:top w:val="none" w:sz="0" w:space="0" w:color="auto"/>
        <w:left w:val="none" w:sz="0" w:space="0" w:color="auto"/>
        <w:bottom w:val="none" w:sz="0" w:space="0" w:color="auto"/>
        <w:right w:val="none" w:sz="0" w:space="0" w:color="auto"/>
      </w:divBdr>
    </w:div>
    <w:div w:id="1530332723">
      <w:bodyDiv w:val="1"/>
      <w:marLeft w:val="0"/>
      <w:marRight w:val="0"/>
      <w:marTop w:val="0"/>
      <w:marBottom w:val="0"/>
      <w:divBdr>
        <w:top w:val="none" w:sz="0" w:space="0" w:color="auto"/>
        <w:left w:val="none" w:sz="0" w:space="0" w:color="auto"/>
        <w:bottom w:val="none" w:sz="0" w:space="0" w:color="auto"/>
        <w:right w:val="none" w:sz="0" w:space="0" w:color="auto"/>
      </w:divBdr>
    </w:div>
    <w:div w:id="1573814055">
      <w:bodyDiv w:val="1"/>
      <w:marLeft w:val="0"/>
      <w:marRight w:val="0"/>
      <w:marTop w:val="0"/>
      <w:marBottom w:val="0"/>
      <w:divBdr>
        <w:top w:val="none" w:sz="0" w:space="0" w:color="auto"/>
        <w:left w:val="none" w:sz="0" w:space="0" w:color="auto"/>
        <w:bottom w:val="none" w:sz="0" w:space="0" w:color="auto"/>
        <w:right w:val="none" w:sz="0" w:space="0" w:color="auto"/>
      </w:divBdr>
    </w:div>
    <w:div w:id="1574506464">
      <w:bodyDiv w:val="1"/>
      <w:marLeft w:val="0"/>
      <w:marRight w:val="0"/>
      <w:marTop w:val="0"/>
      <w:marBottom w:val="0"/>
      <w:divBdr>
        <w:top w:val="none" w:sz="0" w:space="0" w:color="auto"/>
        <w:left w:val="none" w:sz="0" w:space="0" w:color="auto"/>
        <w:bottom w:val="none" w:sz="0" w:space="0" w:color="auto"/>
        <w:right w:val="none" w:sz="0" w:space="0" w:color="auto"/>
      </w:divBdr>
    </w:div>
    <w:div w:id="1654990397">
      <w:bodyDiv w:val="1"/>
      <w:marLeft w:val="0"/>
      <w:marRight w:val="0"/>
      <w:marTop w:val="0"/>
      <w:marBottom w:val="0"/>
      <w:divBdr>
        <w:top w:val="none" w:sz="0" w:space="0" w:color="auto"/>
        <w:left w:val="none" w:sz="0" w:space="0" w:color="auto"/>
        <w:bottom w:val="none" w:sz="0" w:space="0" w:color="auto"/>
        <w:right w:val="none" w:sz="0" w:space="0" w:color="auto"/>
      </w:divBdr>
    </w:div>
    <w:div w:id="1765958970">
      <w:bodyDiv w:val="1"/>
      <w:marLeft w:val="0"/>
      <w:marRight w:val="0"/>
      <w:marTop w:val="0"/>
      <w:marBottom w:val="0"/>
      <w:divBdr>
        <w:top w:val="none" w:sz="0" w:space="0" w:color="auto"/>
        <w:left w:val="none" w:sz="0" w:space="0" w:color="auto"/>
        <w:bottom w:val="none" w:sz="0" w:space="0" w:color="auto"/>
        <w:right w:val="none" w:sz="0" w:space="0" w:color="auto"/>
      </w:divBdr>
    </w:div>
    <w:div w:id="195836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vk.com/nescafe"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19D03-4763-D242-8A5C-B758C64D3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5697</Words>
  <Characters>32475</Characters>
  <Application>Microsoft Macintosh Word</Application>
  <DocSecurity>4</DocSecurity>
  <Lines>270</Lines>
  <Paragraphs>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Выделенное желтым – указывает на необходимость вставить точные данные</vt:lpstr>
      <vt:lpstr>Выделенное желтым – указывает на необходимость вставить точные данные</vt:lpstr>
    </vt:vector>
  </TitlesOfParts>
  <Company>Procter &amp; Gamble</Company>
  <LinksUpToDate>false</LinksUpToDate>
  <CharactersWithSpaces>38096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Выделенное желтым – указывает на необходимость вставить точные данные</dc:title>
  <dc:creator>shevardenidze</dc:creator>
  <cp:lastModifiedBy>Temp Temp</cp:lastModifiedBy>
  <cp:revision>2</cp:revision>
  <cp:lastPrinted>2016-09-15T14:10:00Z</cp:lastPrinted>
  <dcterms:created xsi:type="dcterms:W3CDTF">2016-09-22T14:19:00Z</dcterms:created>
  <dcterms:modified xsi:type="dcterms:W3CDTF">2016-09-22T14:19:00Z</dcterms:modified>
</cp:coreProperties>
</file>